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tabs>
          <w:tab w:val="clear" w:pos="720" w:leader="none"/>
          <w:tab w:val="left" w:pos="4820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pStyle w:val="701"/>
        <w:tabs>
          <w:tab w:val="clear" w:pos="720" w:leader="none"/>
          <w:tab w:val="right" w:pos="9639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szCs w:val="24"/>
        </w:rPr>
        <w:t xml:space="preserve">___________________________</w:t>
        <w:tab/>
        <w:t xml:space="preserve">№ 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szCs w:val="24"/>
        </w:rPr>
        <w:t xml:space="preserve">г. Лабытнанги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  <w:szCs w:val="25"/>
        </w:rPr>
      </w:pPr>
      <w:r>
        <w:rPr>
          <w:rFonts w:ascii="Liberation Serif" w:hAnsi="Liberation Serif" w:cs="Liberation Serif" w:eastAsia="Liberation Serif"/>
          <w:sz w:val="26"/>
          <w:szCs w:val="25"/>
        </w:rPr>
      </w:r>
      <w:r/>
    </w:p>
    <w:p>
      <w:pPr>
        <w:pStyle w:val="701"/>
        <w:rPr>
          <w:rFonts w:ascii="Liberation Serif" w:hAnsi="Liberation Serif" w:cs="Liberation Serif" w:eastAsia="Liberation Serif"/>
          <w:sz w:val="26"/>
          <w:szCs w:val="28"/>
        </w:rPr>
      </w:pPr>
      <w:r>
        <w:rPr>
          <w:rFonts w:ascii="Liberation Serif" w:hAnsi="Liberation Serif" w:cs="Liberation Serif" w:eastAsia="Liberation Serif"/>
          <w:sz w:val="26"/>
          <w:szCs w:val="28"/>
        </w:rPr>
      </w:r>
      <w:r/>
    </w:p>
    <w:p>
      <w:pPr>
        <w:pStyle w:val="1052"/>
        <w:ind w:firstLine="0"/>
        <w:jc w:val="center"/>
        <w:rPr>
          <w:rFonts w:ascii="Liberation Serif" w:hAnsi="Liberation Serif" w:cs="Liberation Serif" w:eastAsia="Liberation Serif"/>
          <w:sz w:val="26"/>
          <w:szCs w:val="28"/>
        </w:rPr>
      </w:pPr>
      <w:r>
        <w:rPr>
          <w:rFonts w:ascii="Liberation Serif" w:hAnsi="Liberation Serif" w:cs="Liberation Serif" w:eastAsia="Liberation Serif"/>
          <w:b/>
          <w:sz w:val="26"/>
          <w:szCs w:val="28"/>
        </w:rPr>
        <w:t xml:space="preserve">Об утверждении Административного регламента </w:t>
      </w:r>
      <w:r/>
    </w:p>
    <w:p>
      <w:pPr>
        <w:pStyle w:val="1052"/>
        <w:ind w:firstLine="0"/>
        <w:jc w:val="center"/>
        <w:rPr>
          <w:rFonts w:ascii="Liberation Serif" w:hAnsi="Liberation Serif" w:cs="Liberation Serif" w:eastAsia="Liberation Serif"/>
          <w:sz w:val="26"/>
          <w:szCs w:val="28"/>
        </w:rPr>
      </w:pPr>
      <w:r>
        <w:rPr>
          <w:rFonts w:ascii="Liberation Serif" w:hAnsi="Liberation Serif" w:cs="Liberation Serif" w:eastAsia="Liberation Serif"/>
          <w:b/>
          <w:sz w:val="26"/>
          <w:szCs w:val="28"/>
        </w:rPr>
        <w:t xml:space="preserve">предоставления муниципальной услуги </w:t>
      </w:r>
      <w:r/>
    </w:p>
    <w:p>
      <w:pPr>
        <w:pStyle w:val="1052"/>
        <w:ind w:firstLine="0"/>
        <w:jc w:val="center"/>
        <w:rPr>
          <w:rFonts w:ascii="Liberation Serif" w:hAnsi="Liberation Serif" w:cs="Liberation Serif" w:eastAsia="Liberation Serif"/>
          <w:b/>
          <w:sz w:val="26"/>
          <w:szCs w:val="28"/>
        </w:rPr>
      </w:pPr>
      <w:r>
        <w:rPr>
          <w:rFonts w:ascii="Liberation Serif" w:hAnsi="Liberation Serif" w:cs="Liberation Serif" w:eastAsia="Liberation Serif"/>
          <w:b/>
          <w:sz w:val="26"/>
          <w:szCs w:val="28"/>
        </w:rPr>
        <w:t xml:space="preserve">«Присвоение спортивных разрядов»</w:t>
      </w:r>
      <w:r/>
    </w:p>
    <w:p>
      <w:pPr>
        <w:pStyle w:val="1052"/>
        <w:ind w:firstLine="0"/>
        <w:jc w:val="center"/>
        <w:rPr>
          <w:rFonts w:ascii="Liberation Serif" w:hAnsi="Liberation Serif" w:cs="Liberation Serif" w:eastAsia="Liberation Serif"/>
          <w:b/>
          <w:sz w:val="26"/>
          <w:szCs w:val="28"/>
        </w:rPr>
      </w:pPr>
      <w:r>
        <w:rPr>
          <w:rFonts w:ascii="Liberation Serif" w:hAnsi="Liberation Serif" w:cs="Liberation Serif" w:eastAsia="Liberation Serif"/>
          <w:b/>
          <w:sz w:val="26"/>
          <w:szCs w:val="28"/>
        </w:rPr>
      </w:r>
      <w:r/>
    </w:p>
    <w:p>
      <w:pPr>
        <w:pStyle w:val="1052"/>
        <w:ind w:firstLine="0"/>
        <w:jc w:val="center"/>
        <w:rPr>
          <w:rFonts w:ascii="Liberation Serif" w:hAnsi="Liberation Serif" w:cs="Liberation Serif" w:eastAsia="Liberation Serif"/>
          <w:b/>
          <w:sz w:val="26"/>
          <w:szCs w:val="28"/>
        </w:rPr>
      </w:pPr>
      <w:r>
        <w:rPr>
          <w:rFonts w:ascii="Liberation Serif" w:hAnsi="Liberation Serif" w:cs="Liberation Serif" w:eastAsia="Liberation Serif"/>
          <w:b/>
          <w:sz w:val="26"/>
          <w:szCs w:val="28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b/>
          <w:sz w:val="26"/>
          <w:szCs w:val="28"/>
        </w:rPr>
      </w:pPr>
      <w:r>
        <w:rPr>
          <w:rFonts w:ascii="Liberation Serif" w:hAnsi="Liberation Serif" w:cs="Liberation Serif" w:eastAsia="Liberation Serif"/>
          <w:b/>
          <w:sz w:val="26"/>
          <w:szCs w:val="28"/>
        </w:rPr>
      </w:r>
      <w:r/>
    </w:p>
    <w:p>
      <w:pPr>
        <w:pStyle w:val="701"/>
        <w:ind w:firstLine="709"/>
        <w:jc w:val="both"/>
        <w:tabs>
          <w:tab w:val="left" w:pos="0" w:leader="none"/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8"/>
        </w:rPr>
        <w:t xml:space="preserve">В соответствии с Федеральным законом от 27.07.2010</w:t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 № 210-ФЗ «Об организации предоставления государственных и муниципальных услуг», приказом Министерства спорта Российской Федерации от 24.12.2021 № 1050 «Об утверждении типовых административных регламентов предоставления массовых социально значимых услуг», </w:t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Порядком разработки и утверждения административных регламентов предоставления муниципальных услуг в муниципальном образовании 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городской округ город Лабытнанги Ямало-Ненецкого автономного округа</w:t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, утверждённым постановлением Администрации города Лабытнанги от 04.09.2013 № 540, руководствуясь ст. 33 Устава 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муниципального образования городской округ город Лабытнанги Ямало-Ненецкого автономного округа, Администрация города Лабытнанги </w:t>
      </w:r>
      <w:r>
        <w:rPr>
          <w:rFonts w:ascii="Liberation Serif" w:hAnsi="Liberation Serif" w:cs="Liberation Serif" w:eastAsia="Liberation Serif"/>
          <w:b/>
          <w:spacing w:val="60"/>
          <w:sz w:val="26"/>
          <w:szCs w:val="28"/>
        </w:rPr>
        <w:t xml:space="preserve">постановляет:</w:t>
      </w:r>
      <w:r/>
    </w:p>
    <w:p>
      <w:pPr>
        <w:pStyle w:val="701"/>
        <w:jc w:val="both"/>
        <w:tabs>
          <w:tab w:val="left" w:pos="0" w:leader="none"/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8"/>
        </w:rPr>
      </w:pPr>
      <w:r>
        <w:rPr>
          <w:rFonts w:ascii="Liberation Serif" w:hAnsi="Liberation Serif" w:cs="Liberation Serif" w:eastAsia="Liberation Serif"/>
          <w:sz w:val="26"/>
          <w:szCs w:val="28"/>
        </w:rPr>
      </w:r>
      <w:r/>
    </w:p>
    <w:p>
      <w:pPr>
        <w:pStyle w:val="1052"/>
        <w:numPr>
          <w:ilvl w:val="0"/>
          <w:numId w:val="2"/>
        </w:numPr>
        <w:ind w:left="0" w:firstLine="709"/>
        <w:jc w:val="both"/>
        <w:tabs>
          <w:tab w:val="clear" w:pos="720" w:leader="none"/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8"/>
        </w:rPr>
      </w:pPr>
      <w:r>
        <w:rPr>
          <w:rFonts w:ascii="Liberation Serif" w:hAnsi="Liberation Serif" w:cs="Liberation Serif" w:eastAsia="Liberation Serif"/>
          <w:sz w:val="26"/>
          <w:szCs w:val="28"/>
        </w:rPr>
        <w:t xml:space="preserve">Утвердить Административный регламент предоставления муниципальной услуги «Присвоение спортивных разрядов» согласно приложению к настоящему постановлению.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8"/>
        </w:rPr>
      </w:pPr>
      <w:r>
        <w:rPr>
          <w:rFonts w:ascii="Liberation Serif" w:hAnsi="Liberation Serif" w:cs="Liberation Serif" w:eastAsia="Liberation Serif"/>
          <w:sz w:val="26"/>
          <w:szCs w:val="28"/>
        </w:rPr>
        <w:t xml:space="preserve">2.</w:t>
        <w:tab/>
        <w:t xml:space="preserve">Признать утратившими силу:</w:t>
      </w:r>
      <w:r/>
    </w:p>
    <w:p>
      <w:pPr>
        <w:pStyle w:val="1052"/>
        <w:ind w:firstLine="709"/>
        <w:jc w:val="both"/>
        <w:tabs>
          <w:tab w:val="clear" w:pos="720" w:leader="none"/>
          <w:tab w:val="left" w:pos="1276" w:leader="none"/>
        </w:tabs>
        <w:rPr>
          <w:rFonts w:ascii="Liberation Serif" w:hAnsi="Liberation Serif" w:cs="Liberation Serif" w:eastAsia="Liberation Serif"/>
          <w:sz w:val="26"/>
          <w:szCs w:val="28"/>
        </w:rPr>
      </w:pPr>
      <w:r>
        <w:rPr>
          <w:rFonts w:ascii="Liberation Serif" w:hAnsi="Liberation Serif" w:cs="Liberation Serif" w:eastAsia="Liberation Serif"/>
          <w:sz w:val="26"/>
          <w:szCs w:val="28"/>
        </w:rPr>
        <w:t xml:space="preserve">2.1.</w:t>
        <w:tab/>
        <w:t xml:space="preserve">постановление Администрации города Лабытнанги </w:t>
        <w:br/>
        <w:t xml:space="preserve">от 29.12.2019 № 1730 «Об утверждении Административного регламента предоставления Администрацией города Лабытнанги муниципальной услуги «Присвоение, подтверждение спортивных разрядов»;</w:t>
      </w:r>
      <w:r/>
    </w:p>
    <w:p>
      <w:pPr>
        <w:pStyle w:val="1052"/>
        <w:ind w:firstLine="709"/>
        <w:jc w:val="both"/>
        <w:tabs>
          <w:tab w:val="clear" w:pos="720" w:leader="none"/>
          <w:tab w:val="left" w:pos="1276" w:leader="none"/>
        </w:tabs>
        <w:rPr>
          <w:rFonts w:ascii="Liberation Serif" w:hAnsi="Liberation Serif" w:cs="Liberation Serif" w:eastAsia="Liberation Serif"/>
          <w:sz w:val="26"/>
          <w:szCs w:val="28"/>
        </w:rPr>
      </w:pPr>
      <w:r>
        <w:rPr>
          <w:rFonts w:ascii="Liberation Serif" w:hAnsi="Liberation Serif" w:cs="Liberation Serif" w:eastAsia="Liberation Serif"/>
          <w:sz w:val="26"/>
          <w:szCs w:val="28"/>
        </w:rPr>
        <w:t xml:space="preserve">2.2.</w:t>
        <w:tab/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пункт 1 </w:t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постановлени</w:t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я</w:t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 Администрации города Лабытнанги </w:t>
        <w:br/>
        <w:t xml:space="preserve">от 05.06.2020 № 712 «О внесении изменений в некоторые муниципальные правовые акты»;</w:t>
      </w:r>
      <w:r/>
    </w:p>
    <w:p>
      <w:pPr>
        <w:pStyle w:val="1052"/>
        <w:ind w:firstLine="709"/>
        <w:jc w:val="both"/>
        <w:tabs>
          <w:tab w:val="clear" w:pos="720" w:leader="none"/>
          <w:tab w:val="left" w:pos="1276" w:leader="none"/>
        </w:tabs>
        <w:rPr>
          <w:rFonts w:ascii="Liberation Serif" w:hAnsi="Liberation Serif" w:cs="Liberation Serif" w:eastAsia="Liberation Serif"/>
          <w:sz w:val="26"/>
          <w:szCs w:val="28"/>
        </w:rPr>
      </w:pPr>
      <w:r>
        <w:rPr>
          <w:rFonts w:ascii="Liberation Serif" w:hAnsi="Liberation Serif" w:cs="Liberation Serif" w:eastAsia="Liberation Serif"/>
          <w:sz w:val="26"/>
          <w:szCs w:val="28"/>
        </w:rPr>
        <w:t xml:space="preserve">2.3.</w:t>
      </w:r>
      <w:r>
        <w:rPr>
          <w:rFonts w:ascii="Liberation Serif" w:hAnsi="Liberation Serif" w:cs="Liberation Serif" w:eastAsia="Liberation Serif"/>
          <w:sz w:val="26"/>
          <w:szCs w:val="28"/>
        </w:rPr>
        <w:tab/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пункт 1 </w:t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постановлени</w:t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я</w:t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 Администрации города Лабытнанги </w:t>
        <w:br/>
        <w:t xml:space="preserve">от 31.03.2021 № 418 «О внесении изменений в некоторые муниципальные правовые акты»;</w:t>
      </w: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1052"/>
        <w:ind w:firstLine="709"/>
        <w:jc w:val="both"/>
        <w:tabs>
          <w:tab w:val="clear" w:pos="720" w:leader="none"/>
          <w:tab w:val="left" w:pos="1276" w:leader="none"/>
        </w:tabs>
        <w:rPr>
          <w:rFonts w:ascii="Liberation Serif" w:hAnsi="Liberation Serif" w:cs="Liberation Serif" w:eastAsia="Liberation Serif"/>
          <w:sz w:val="26"/>
          <w:szCs w:val="28"/>
        </w:rPr>
      </w:pPr>
      <w:r>
        <w:rPr>
          <w:rFonts w:ascii="Liberation Serif" w:hAnsi="Liberation Serif" w:cs="Liberation Serif" w:eastAsia="Liberation Serif"/>
          <w:sz w:val="26"/>
          <w:szCs w:val="28"/>
        </w:rPr>
        <w:t xml:space="preserve">2.4.</w:t>
        <w:tab/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пункт 3 </w:t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постановлени</w:t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я</w:t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 Администрации города Лабытнанги </w:t>
        <w:br/>
        <w:t xml:space="preserve">от 18.08.2021 № 1185 «О</w:t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 внесении изменений в некоторые муниципальные правовые акты».</w:t>
      </w:r>
      <w:r/>
    </w:p>
    <w:p>
      <w:pPr>
        <w:pStyle w:val="701"/>
        <w:numPr>
          <w:ilvl w:val="0"/>
          <w:numId w:val="3"/>
        </w:numPr>
        <w:ind w:left="0"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8"/>
        </w:rPr>
      </w:pPr>
      <w:r>
        <w:rPr>
          <w:rFonts w:ascii="Liberation Serif" w:hAnsi="Liberation Serif" w:cs="Liberation Serif" w:eastAsia="Liberation Serif"/>
          <w:sz w:val="26"/>
          <w:szCs w:val="28"/>
        </w:rPr>
        <w:t xml:space="preserve">Опубликовать настоящее постановление в газете «Вестник Заполярья» и разместить на официальном сайте Администрации города Лабытнанги.</w:t>
      </w:r>
      <w:r/>
    </w:p>
    <w:p>
      <w:pPr>
        <w:pStyle w:val="701"/>
        <w:numPr>
          <w:ilvl w:val="0"/>
          <w:numId w:val="3"/>
        </w:numPr>
        <w:ind w:left="0"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8"/>
        </w:rPr>
      </w:pPr>
      <w:r>
        <w:rPr>
          <w:rFonts w:ascii="Liberation Serif" w:hAnsi="Liberation Serif" w:cs="Liberation Serif" w:eastAsia="Liberation Serif"/>
          <w:sz w:val="26"/>
          <w:szCs w:val="28"/>
        </w:rPr>
        <w:t xml:space="preserve">Контроль за исполнением настоящего постановления возложить </w:t>
        <w:br/>
        <w:t xml:space="preserve">на заместителя главы Администрации гор</w:t>
      </w:r>
      <w:bookmarkStart w:id="0" w:name="_GoBack"/>
      <w:r/>
      <w:bookmarkEnd w:id="0"/>
      <w:r>
        <w:rPr>
          <w:rFonts w:ascii="Liberation Serif" w:hAnsi="Liberation Serif" w:cs="Liberation Serif" w:eastAsia="Liberation Serif"/>
          <w:sz w:val="26"/>
          <w:szCs w:val="28"/>
        </w:rPr>
        <w:t xml:space="preserve">ода Лабытнанги, курирующего вопросы социальной сферы.</w:t>
      </w:r>
      <w:r/>
    </w:p>
    <w:p>
      <w:pPr>
        <w:pStyle w:val="1052"/>
        <w:ind w:firstLine="0"/>
        <w:jc w:val="both"/>
        <w:tabs>
          <w:tab w:val="left" w:pos="-142" w:leader="none"/>
          <w:tab w:val="left" w:pos="0" w:leader="none"/>
          <w:tab w:val="clear" w:pos="720" w:leader="none"/>
          <w:tab w:val="left" w:pos="851" w:leader="none"/>
        </w:tabs>
        <w:rPr>
          <w:rFonts w:ascii="Liberation Serif" w:hAnsi="Liberation Serif" w:cs="Liberation Serif" w:eastAsia="Liberation Serif"/>
          <w:sz w:val="26"/>
          <w:szCs w:val="28"/>
        </w:rPr>
      </w:pPr>
      <w:r>
        <w:rPr>
          <w:rFonts w:ascii="Liberation Serif" w:hAnsi="Liberation Serif" w:cs="Liberation Serif" w:eastAsia="Liberation Serif"/>
          <w:sz w:val="26"/>
          <w:szCs w:val="28"/>
        </w:rPr>
      </w:r>
      <w:r/>
    </w:p>
    <w:p>
      <w:pPr>
        <w:pStyle w:val="701"/>
        <w:jc w:val="both"/>
        <w:tabs>
          <w:tab w:val="left" w:pos="-142" w:leader="none"/>
          <w:tab w:val="left" w:pos="0" w:leader="none"/>
          <w:tab w:val="clear" w:pos="72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jc w:val="both"/>
        <w:tabs>
          <w:tab w:val="left" w:pos="-142" w:leader="none"/>
          <w:tab w:val="left" w:pos="0" w:leader="none"/>
          <w:tab w:val="clear" w:pos="72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654"/>
        <w:gridCol w:w="1983"/>
      </w:tblGrid>
      <w:tr>
        <w:trPr/>
        <w:tc>
          <w:tcPr>
            <w:tcW w:w="7654" w:type="dxa"/>
            <w:textDirection w:val="lrTb"/>
            <w:noWrap w:val="false"/>
          </w:tcPr>
          <w:p>
            <w:pPr>
              <w:pStyle w:val="701"/>
              <w:jc w:val="both"/>
              <w:widowControl w:val="off"/>
              <w:rPr>
                <w:rFonts w:ascii="Liberation Serif" w:hAnsi="Liberation Serif" w:cs="Liberation Serif" w:eastAsia="Liberation Serif"/>
                <w:sz w:val="26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8"/>
              </w:rPr>
              <w:t xml:space="preserve">Глава города Лабытнанги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pStyle w:val="701"/>
              <w:jc w:val="right"/>
              <w:widowControl w:val="off"/>
              <w:rPr>
                <w:rFonts w:ascii="Liberation Serif" w:hAnsi="Liberation Serif" w:cs="Liberation Serif" w:eastAsia="Liberation Serif"/>
                <w:sz w:val="26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8"/>
              </w:rPr>
              <w:t xml:space="preserve">М.А. Трескова</w:t>
            </w:r>
            <w:r/>
          </w:p>
        </w:tc>
      </w:tr>
    </w:tbl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5245"/>
        <w:spacing w:line="360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/>
    </w:p>
    <w:p>
      <w:pPr>
        <w:pStyle w:val="701"/>
      </w:pPr>
      <w:r>
        <w:rPr>
          <w:rFonts w:ascii="PT Astra Serif" w:hAnsi="PT Astra Serif"/>
        </w:rPr>
        <w:t xml:space="preserve">Мацюк Елена Станиславовна</w:t>
      </w:r>
      <w:r/>
    </w:p>
    <w:p>
      <w:pPr>
        <w:pStyle w:val="701"/>
      </w:pPr>
      <w:r>
        <w:rPr>
          <w:rFonts w:ascii="PT Astra Serif" w:hAnsi="PT Astra Serif"/>
        </w:rPr>
        <w:t xml:space="preserve">5 72 72 (3002)</w:t>
      </w:r>
      <w:r/>
    </w:p>
    <w:p>
      <w:pPr>
        <w:pStyle w:val="701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/>
    </w:p>
    <w:p>
      <w:pPr>
        <w:pStyle w:val="701"/>
        <w:ind w:firstLine="5529"/>
        <w:spacing w:line="360" w:lineRule="auto"/>
        <w:rPr>
          <w:rFonts w:ascii="Liberation Serif" w:hAnsi="Liberation Serif" w:cs="Liberation Serif" w:eastAsia="Liberation Serif"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УТВЕРЖДЁН</w:t>
      </w:r>
      <w:r/>
    </w:p>
    <w:p>
      <w:pPr>
        <w:pStyle w:val="701"/>
        <w:ind w:firstLine="5529"/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постановлением Администрации</w:t>
      </w:r>
      <w:r/>
    </w:p>
    <w:p>
      <w:pPr>
        <w:pStyle w:val="701"/>
        <w:ind w:firstLine="5529"/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города Лабытнанги </w:t>
      </w:r>
      <w:r/>
    </w:p>
    <w:p>
      <w:pPr>
        <w:pStyle w:val="701"/>
        <w:ind w:firstLine="5529"/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от___________2022 г. № ____</w:t>
      </w:r>
      <w:r/>
    </w:p>
    <w:p>
      <w:pPr>
        <w:pStyle w:val="1047"/>
        <w:rPr>
          <w:rFonts w:ascii="Liberation Serif" w:hAnsi="Liberation Serif" w:cs="Liberation Serif" w:eastAsia="Liberation Serif"/>
          <w:spacing w:val="60"/>
          <w:sz w:val="26"/>
          <w:szCs w:val="26"/>
        </w:rPr>
      </w:pPr>
      <w:r>
        <w:rPr>
          <w:rFonts w:ascii="Liberation Serif" w:hAnsi="Liberation Serif" w:cs="Liberation Serif" w:eastAsia="Liberation Serif"/>
          <w:spacing w:val="60"/>
          <w:sz w:val="26"/>
          <w:szCs w:val="26"/>
        </w:rPr>
      </w:r>
      <w:r/>
    </w:p>
    <w:p>
      <w:pPr>
        <w:pStyle w:val="1047"/>
        <w:rPr>
          <w:rFonts w:ascii="Liberation Serif" w:hAnsi="Liberation Serif" w:cs="Liberation Serif" w:eastAsia="Liberation Serif"/>
          <w:spacing w:val="60"/>
          <w:sz w:val="26"/>
          <w:szCs w:val="26"/>
        </w:rPr>
      </w:pPr>
      <w:r>
        <w:rPr>
          <w:rFonts w:ascii="Liberation Serif" w:hAnsi="Liberation Serif" w:cs="Liberation Serif" w:eastAsia="Liberation Serif"/>
          <w:spacing w:val="60"/>
          <w:sz w:val="26"/>
          <w:szCs w:val="26"/>
        </w:rPr>
      </w:r>
      <w:r/>
    </w:p>
    <w:p>
      <w:pPr>
        <w:pStyle w:val="1047"/>
        <w:jc w:val="center"/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АДМИНИСТРАТИВНЫЙ РЕГЛАМЕНТ</w:t>
      </w:r>
      <w:r/>
    </w:p>
    <w:p>
      <w:pPr>
        <w:pStyle w:val="1047"/>
        <w:rPr>
          <w:rFonts w:ascii="Liberation Serif" w:hAnsi="Liberation Serif" w:cs="Liberation Serif" w:eastAsia="Liberation Serif"/>
          <w:spacing w:val="60"/>
          <w:sz w:val="26"/>
          <w:szCs w:val="26"/>
        </w:rPr>
      </w:pPr>
      <w:r>
        <w:rPr>
          <w:rFonts w:ascii="Liberation Serif" w:hAnsi="Liberation Serif" w:cs="Liberation Serif" w:eastAsia="Liberation Serif"/>
          <w:spacing w:val="60"/>
          <w:sz w:val="26"/>
          <w:szCs w:val="26"/>
        </w:rPr>
      </w:r>
      <w:r/>
    </w:p>
    <w:p>
      <w:pPr>
        <w:pStyle w:val="1052"/>
        <w:ind w:firstLine="0"/>
        <w:jc w:val="center"/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  <w:t xml:space="preserve">предоставления муниципальной услуги </w:t>
      </w:r>
      <w:r/>
    </w:p>
    <w:p>
      <w:pPr>
        <w:pStyle w:val="1052"/>
        <w:ind w:firstLine="0"/>
        <w:jc w:val="center"/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  <w:t xml:space="preserve">«Присвоение спортивных разрядов</w:t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</w:r>
      <w:r/>
    </w:p>
    <w:p>
      <w:pPr>
        <w:pStyle w:val="1052"/>
        <w:numPr>
          <w:ilvl w:val="0"/>
          <w:numId w:val="4"/>
        </w:numPr>
        <w:ind w:left="0" w:firstLine="0"/>
        <w:jc w:val="center"/>
        <w:tabs>
          <w:tab w:val="left" w:pos="284" w:leader="none"/>
          <w:tab w:val="clear" w:pos="72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  <w:t xml:space="preserve">Общие положения</w:t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</w:r>
      <w:r/>
    </w:p>
    <w:p>
      <w:pPr>
        <w:pStyle w:val="1052"/>
        <w:numPr>
          <w:ilvl w:val="1"/>
          <w:numId w:val="5"/>
        </w:numPr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  <w:t xml:space="preserve">1.1.</w:t>
        <w:tab/>
        <w:t xml:space="preserve">Предмет регулирования административного регламента</w:t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</w:r>
      <w:r/>
    </w:p>
    <w:p>
      <w:pPr>
        <w:pStyle w:val="1052"/>
        <w:numPr>
          <w:ilvl w:val="2"/>
          <w:numId w:val="9"/>
        </w:numPr>
        <w:ind w:firstLine="709"/>
        <w:jc w:val="both"/>
        <w:tabs>
          <w:tab w:val="left" w:pos="0" w:leader="none"/>
          <w:tab w:val="clear" w:pos="720" w:leader="none"/>
          <w:tab w:val="left" w:pos="1418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Настоящий Административный регламент предоставления муниципальной услуги «Присвоение спортивных разрядов» (далее – регламент, муниципальная услуга) разработан в соответствии с Федеральным </w:t>
      </w:r>
      <w:hyperlink r:id="rId12" w:tooltip="consultantplus://offline/ref=7C1ACF0CA3EC8CDE8F8D15E9C5D31EF0A7EC92390713F09F2FDBA0973BD8AF7DA2680238D90E170C78F6G" w:history="1">
        <w:r>
          <w:rPr>
            <w:rFonts w:ascii="Liberation Serif" w:hAnsi="Liberation Serif" w:cs="Liberation Serif" w:eastAsia="Liberation Serif"/>
            <w:sz w:val="26"/>
            <w:szCs w:val="26"/>
          </w:rPr>
          <w:t xml:space="preserve">законом</w:t>
        </w:r>
      </w:hyperlink>
      <w:r>
        <w:rPr>
          <w:rFonts w:ascii="Liberation Serif" w:hAnsi="Liberation Serif" w:cs="Liberation Serif" w:eastAsia="Liberation Serif"/>
          <w:sz w:val="26"/>
          <w:szCs w:val="26"/>
        </w:rPr>
        <w:t xml:space="preserve"> от 27 июля 201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0 г. № 210-ФЗ «Об организации предоставления государственных и муниципальных услуг» (далее — Федеральный закон № 210-ФЗ) в целях повышения качества предоставления муниципальной услуги и устанавливает порядок и стандарт предоставления муниципальной услуги. </w:t>
      </w:r>
      <w:r/>
    </w:p>
    <w:p>
      <w:pPr>
        <w:pStyle w:val="1052"/>
        <w:numPr>
          <w:ilvl w:val="2"/>
          <w:numId w:val="9"/>
        </w:numPr>
        <w:ind w:firstLine="709"/>
        <w:jc w:val="both"/>
        <w:tabs>
          <w:tab w:val="left" w:pos="0" w:leader="none"/>
          <w:tab w:val="clear" w:pos="720" w:leader="none"/>
          <w:tab w:val="left" w:pos="1418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 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Предмет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ом регулирования настоящего регламента являются отношения, возникающие в связи с присвоением спортивных разрядов «второй спортивный разряд», «третий спортивный разряд» (далее – спортивный разряд) в муниципальном образовании городской округ город Лабытнанги</w:t>
      </w:r>
      <w:r>
        <w:rPr>
          <w:rFonts w:ascii="Liberation Serif" w:hAnsi="Liberation Serif" w:cs="Liberation Serif" w:eastAsia="Liberation Serif"/>
          <w:sz w:val="26"/>
          <w:szCs w:val="26"/>
          <w:lang w:val="en-US"/>
        </w:rPr>
        <w:t xml:space="preserve"> 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Ямало-Ненецкого автономного округа (далее – город Лабытнанги). </w:t>
      </w:r>
      <w:r/>
    </w:p>
    <w:p>
      <w:pPr>
        <w:pStyle w:val="1052"/>
        <w:ind w:firstLine="709"/>
        <w:jc w:val="both"/>
        <w:tabs>
          <w:tab w:val="left" w:pos="0" w:leader="none"/>
          <w:tab w:val="clear" w:pos="720" w:leader="none"/>
          <w:tab w:val="left" w:pos="1418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1052"/>
        <w:numPr>
          <w:ilvl w:val="1"/>
          <w:numId w:val="5"/>
        </w:numPr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  <w:t xml:space="preserve">1.2.</w:t>
        <w:tab/>
        <w:t xml:space="preserve">Круг заявителей</w:t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</w:r>
      <w:r/>
    </w:p>
    <w:p>
      <w:pPr>
        <w:pStyle w:val="1052"/>
        <w:ind w:firstLine="709"/>
        <w:jc w:val="both"/>
        <w:tabs>
          <w:tab w:val="left" w:pos="0" w:leader="none"/>
          <w:tab w:val="clear" w:pos="72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1.2.1. Заявителями на предоставление муниципальной услуги являются:</w:t>
      </w:r>
      <w:r/>
    </w:p>
    <w:p>
      <w:pPr>
        <w:pStyle w:val="1052"/>
        <w:ind w:firstLine="709"/>
        <w:jc w:val="both"/>
        <w:tabs>
          <w:tab w:val="left" w:pos="0" w:leader="none"/>
          <w:tab w:val="clear" w:pos="720" w:leader="none"/>
          <w:tab w:val="left" w:pos="1418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при присвоении, подтверждении спортивного разряда - региональные и местные спортивные федерации, физкультурно-спортивные организации, организации, осуществляющие спортивную подготовку, образовательные организации; </w:t>
      </w:r>
      <w:r/>
    </w:p>
    <w:p>
      <w:pPr>
        <w:pStyle w:val="1052"/>
        <w:ind w:firstLine="709"/>
        <w:jc w:val="both"/>
        <w:tabs>
          <w:tab w:val="left" w:pos="0" w:leader="none"/>
          <w:tab w:val="clear" w:pos="720" w:leader="none"/>
          <w:tab w:val="left" w:pos="1418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при лишении спортивного разряда – региональные спортивные федерации; </w:t>
      </w:r>
      <w:r/>
    </w:p>
    <w:p>
      <w:pPr>
        <w:pStyle w:val="1052"/>
        <w:ind w:firstLine="709"/>
        <w:jc w:val="both"/>
        <w:tabs>
          <w:tab w:val="left" w:pos="0" w:leader="none"/>
          <w:tab w:val="clear" w:pos="720" w:leader="none"/>
          <w:tab w:val="left" w:pos="1418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при восстановлении спортивного раз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ряда – региональные спортивные федерации, физкультурно-спортивные организации, организации, осуществляющие спортивную подготовку, образовательные организации, спортсмены, в отношении которых принято решение о лишении спортивного разряда (далее- заявители).</w:t>
      </w:r>
      <w:r/>
    </w:p>
    <w:p>
      <w:pPr>
        <w:pStyle w:val="1052"/>
        <w:ind w:firstLine="709"/>
        <w:jc w:val="both"/>
        <w:tabs>
          <w:tab w:val="left" w:pos="0" w:leader="none"/>
          <w:tab w:val="clear" w:pos="720" w:leader="none"/>
          <w:tab w:val="left" w:pos="1418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1.2.2. При предоставлении муниципальной </w:t>
      </w:r>
      <w:r>
        <w:rPr>
          <w:rFonts w:ascii="Liberation Serif" w:hAnsi="Liberation Serif" w:cs="Liberation Serif" w:eastAsia="Liberation Serif"/>
          <w:sz w:val="26"/>
        </w:rPr>
        <w:t xml:space="preserve">услуги от имени заявителей вправе выступать их законные представители или их представители по доверенности, выданной и оформленной в соответствии с гражданским законодательством Российской Федерации (далее — законный представитель, представитель заявителя)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.</w:t>
      </w:r>
      <w:r/>
    </w:p>
    <w:p>
      <w:pPr>
        <w:pStyle w:val="1052"/>
        <w:ind w:firstLine="0"/>
        <w:tabs>
          <w:tab w:val="left" w:pos="0" w:leader="none"/>
          <w:tab w:val="clear" w:pos="720" w:leader="none"/>
        </w:tabs>
        <w:rPr>
          <w:rFonts w:ascii="Liberation Serif" w:hAnsi="Liberation Serif" w:cs="Liberation Serif" w:eastAsia="Liberation Serif"/>
          <w:spacing w:val="-2"/>
          <w:sz w:val="26"/>
          <w:szCs w:val="26"/>
        </w:rPr>
      </w:pPr>
      <w:r>
        <w:rPr>
          <w:rFonts w:ascii="Liberation Serif" w:hAnsi="Liberation Serif" w:cs="Liberation Serif" w:eastAsia="Liberation Serif"/>
          <w:spacing w:val="-2"/>
          <w:sz w:val="26"/>
          <w:szCs w:val="26"/>
        </w:rPr>
      </w:r>
      <w:r/>
    </w:p>
    <w:p>
      <w:pPr>
        <w:pStyle w:val="1052"/>
        <w:numPr>
          <w:ilvl w:val="1"/>
          <w:numId w:val="5"/>
        </w:numPr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  <w:t xml:space="preserve">1.3.</w:t>
        <w:tab/>
        <w:t xml:space="preserve">Требования к порядку информирования</w:t>
      </w:r>
      <w:r/>
    </w:p>
    <w:p>
      <w:pPr>
        <w:pStyle w:val="1052"/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  <w:t xml:space="preserve">о предоставлении муниципальной услуги</w:t>
      </w:r>
      <w:r/>
    </w:p>
    <w:p>
      <w:pPr>
        <w:pStyle w:val="701"/>
        <w:tabs>
          <w:tab w:val="left" w:pos="0" w:leader="none"/>
          <w:tab w:val="clear" w:pos="720" w:leader="none"/>
        </w:tabs>
        <w:rPr>
          <w:rFonts w:ascii="Liberation Serif" w:hAnsi="Liberation Serif" w:cs="Liberation Serif" w:eastAsia="Liberation Serif"/>
          <w:b/>
          <w:color w:val="548DD4"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color w:val="548DD4"/>
          <w:sz w:val="26"/>
          <w:szCs w:val="26"/>
        </w:rPr>
      </w:r>
      <w:bookmarkStart w:id="2" w:name="P55"/>
      <w:r/>
      <w:bookmarkEnd w:id="2"/>
      <w:r/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1.3.1. Получение инфор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а также справочной информации, осуществляется: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а)</w:t>
        <w:tab/>
        <w:t xml:space="preserve">при личном обращении заявителя непосредственно специалистами отраслевого (функционального) органа Администрации города Лабытнанги муниципального учреждения </w:t>
      </w:r>
      <w:r>
        <w:rPr>
          <w:rFonts w:ascii="Liberation Serif" w:hAnsi="Liberation Serif" w:cs="Liberation Serif" w:eastAsia="Liberation Serif"/>
          <w:spacing w:val="-2"/>
          <w:sz w:val="26"/>
          <w:szCs w:val="26"/>
        </w:rPr>
        <w:t xml:space="preserve">«Управление физической культуры, спорта, молодежной политики и туризма Администрации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 города Лабытнанги» (далее – Уполномоченный орган, орган, предоставляющий муниципальную услугу);</w:t>
      </w:r>
      <w:r/>
    </w:p>
    <w:p>
      <w:pPr>
        <w:pStyle w:val="1052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б)</w:t>
        <w:tab/>
        <w:t xml:space="preserve">с использованием средств телефонной связи при обращении в Уполномоченный орган;</w:t>
      </w:r>
      <w:r/>
    </w:p>
    <w:p>
      <w:pPr>
        <w:pStyle w:val="701"/>
        <w:contextualSpacing/>
        <w:ind w:firstLine="709"/>
        <w:jc w:val="both"/>
        <w:spacing w:before="0" w:after="0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в)</w:t>
        <w:tab/>
        <w:t xml:space="preserve">путем обращения в письменной форме почтой в адрес Уполномоченного органа или по адресу электронной почты Уполномоченного органа;</w:t>
      </w:r>
      <w:r/>
    </w:p>
    <w:p>
      <w:pPr>
        <w:pStyle w:val="1052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г)</w:t>
        <w:tab/>
        <w:t xml:space="preserve">на стендах и/или с использованием </w:t>
      </w:r>
      <w:r>
        <w:rPr>
          <w:rFonts w:ascii="Liberation Serif" w:hAnsi="Liberation Serif" w:cs="Liberation Serif" w:eastAsia="Liberation Serif"/>
          <w:sz w:val="26"/>
          <w:szCs w:val="26"/>
          <w:lang w:eastAsia="en-US"/>
        </w:rPr>
        <w:t xml:space="preserve">средств электронного информирования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 в помещении Уполномоченного органа;</w:t>
      </w:r>
      <w:r/>
    </w:p>
    <w:p>
      <w:pPr>
        <w:pStyle w:val="1052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д)</w:t>
        <w:tab/>
        <w:t xml:space="preserve">на официальном сайте Администрации города Лабытнанги </w:t>
      </w:r>
      <w:r>
        <w:rPr>
          <w:rStyle w:val="729"/>
          <w:rFonts w:ascii="Liberation Serif" w:hAnsi="Liberation Serif" w:cs="Liberation Serif" w:eastAsia="Liberation Serif"/>
          <w:color w:val="000000"/>
          <w:sz w:val="26"/>
          <w:szCs w:val="26"/>
          <w:u w:val="none"/>
          <w:shd w:val="clear" w:color="auto" w:fill="ffffff"/>
        </w:rPr>
        <w:t xml:space="preserve">https://lbt.yanao.ru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 (далее – официальный сайт Администрации), официальном сайте Уполномоченного органа в информационно-телекоммуникационной сети Интернет http://www.</w:t>
      </w:r>
      <w:r>
        <w:rPr>
          <w:rFonts w:ascii="Liberation Serif" w:hAnsi="Liberation Serif" w:cs="Liberation Serif" w:eastAsia="Liberation Serif"/>
          <w:sz w:val="26"/>
          <w:szCs w:val="26"/>
          <w:shd w:val="clear" w:color="auto" w:fill="ffffff"/>
        </w:rPr>
        <w:t xml:space="preserve">sportlbt.yanao.ru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 (далее – сайт Уполномоченного органа);</w:t>
      </w:r>
      <w:r/>
    </w:p>
    <w:p>
      <w:pPr>
        <w:pStyle w:val="1052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е)</w:t>
        <w:tab/>
        <w:t xml:space="preserve">в государственной информационной системе «Единый п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ортал государственных и муниципальных услуг (функций)» www.gosuslugi.ru </w:t>
        <w:br/>
        <w:t xml:space="preserve">(далее – Единый портал) и/или «Региональный портал государственных и муниципальных услуг (функций) Ямало-Ненецкого автономного округа» </w:t>
        <w:br/>
        <w:t xml:space="preserve">www.pgu-yamal.ru (далее – Региональный портал).</w:t>
      </w:r>
      <w:r/>
    </w:p>
    <w:p>
      <w:pPr>
        <w:pStyle w:val="1052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На Едином портале и/или Региональном портале размещается следующая информация: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2) круг заявителей;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3) срок предоставления муниципальной услуги;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5) размер платы, взимаемой за предоставление муниципальной услуги;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6) исчерпывающий перечень оснований для приостановления или отказа в предоставлении муниципальной услуги;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8) формы заявлений (уведомлений, сообщений), используемые при предоставлении муниципальной услуги.</w:t>
      </w:r>
      <w:r/>
    </w:p>
    <w:p>
      <w:pPr>
        <w:pStyle w:val="1052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/>
    </w:p>
    <w:p>
      <w:pPr>
        <w:pStyle w:val="1052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1.3.2.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/>
    </w:p>
    <w:p>
      <w:pPr>
        <w:pStyle w:val="701"/>
        <w:ind w:firstLine="709"/>
        <w:jc w:val="both"/>
        <w:widowControl w:val="off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/>
    </w:p>
    <w:p>
      <w:pPr>
        <w:pStyle w:val="701"/>
        <w:ind w:firstLine="709"/>
        <w:jc w:val="both"/>
        <w:widowControl w:val="off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Устное информирование обратившегося лица осуществляется </w:t>
        <w:br/>
        <w:t xml:space="preserve">не более 10 минут.</w:t>
      </w:r>
      <w:r/>
    </w:p>
    <w:p>
      <w:pPr>
        <w:pStyle w:val="701"/>
        <w:ind w:firstLine="709"/>
        <w:jc w:val="both"/>
        <w:widowControl w:val="off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В случае если для подготовки ответа требуется продолжительное время, сп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/>
    </w:p>
    <w:p>
      <w:pPr>
        <w:pStyle w:val="701"/>
        <w:ind w:firstLine="709"/>
        <w:jc w:val="both"/>
        <w:widowControl w:val="off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/>
    </w:p>
    <w:p>
      <w:pPr>
        <w:pStyle w:val="701"/>
        <w:ind w:firstLine="709"/>
        <w:jc w:val="both"/>
        <w:widowControl w:val="off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Специалист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ы Уполномоченного органа,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Рассмотрение письменных обращений осуществляется в течение 30 дней</w:t>
        <w:br/>
        <w:t xml:space="preserve">с момента их регистрации в порядке, установленном Федеральным законом </w:t>
        <w:br/>
        <w:t xml:space="preserve">от 02 мая 2006 года № 59-ФЗ «О порядке рассм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 в зависимости от способа обращения заявителя.</w:t>
      </w:r>
      <w:r/>
    </w:p>
    <w:p>
      <w:pPr>
        <w:pStyle w:val="1052"/>
        <w:ind w:firstLine="0"/>
        <w:jc w:val="both"/>
        <w:tabs>
          <w:tab w:val="left" w:pos="0" w:leader="none"/>
          <w:tab w:val="clear" w:pos="72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1052"/>
        <w:ind w:firstLine="0"/>
        <w:jc w:val="center"/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  <w:t xml:space="preserve">II. Стандарт предоставления муниципальной услуги</w:t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</w:r>
      <w:r/>
    </w:p>
    <w:p>
      <w:pPr>
        <w:pStyle w:val="1052"/>
        <w:numPr>
          <w:ilvl w:val="1"/>
          <w:numId w:val="6"/>
        </w:numPr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  <w:t xml:space="preserve">2.1.</w:t>
        <w:tab/>
        <w:t xml:space="preserve">Наименование муниципальной услуги</w:t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</w:r>
      <w:r/>
    </w:p>
    <w:p>
      <w:pPr>
        <w:pStyle w:val="1052"/>
        <w:ind w:firstLine="709"/>
        <w:jc w:val="both"/>
        <w:tabs>
          <w:tab w:val="left" w:pos="-5529" w:leader="none"/>
          <w:tab w:val="left" w:pos="-5387" w:leader="none"/>
          <w:tab w:val="clear" w:pos="72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2.1.1.</w:t>
        <w:tab/>
        <w:t xml:space="preserve">Наименование муниципальной услуги «Присвоение спортивных разрядов».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Муниципальная услуга включает в себя следующие подуслуги:</w:t>
      </w:r>
      <w:r/>
    </w:p>
    <w:p>
      <w:pPr>
        <w:pStyle w:val="1080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1)</w:t>
        <w:tab/>
        <w:t xml:space="preserve">присвоение спортивных разрядов;</w:t>
      </w:r>
      <w:r/>
    </w:p>
    <w:p>
      <w:pPr>
        <w:pStyle w:val="1080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2)</w:t>
        <w:tab/>
        <w:t xml:space="preserve">подтверждение спортивных разрядов;</w:t>
      </w:r>
      <w:r/>
    </w:p>
    <w:p>
      <w:pPr>
        <w:pStyle w:val="1080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3)</w:t>
        <w:tab/>
        <w:t xml:space="preserve">лишение спортивных разрядов;</w:t>
      </w:r>
      <w:r/>
    </w:p>
    <w:p>
      <w:pPr>
        <w:pStyle w:val="1080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4)</w:t>
        <w:tab/>
        <w:t xml:space="preserve">восстановление спортивных разрядов.</w:t>
      </w:r>
      <w:r/>
    </w:p>
    <w:p>
      <w:pPr>
        <w:pStyle w:val="1052"/>
        <w:ind w:firstLine="709"/>
        <w:jc w:val="both"/>
        <w:tabs>
          <w:tab w:val="left" w:pos="-5529" w:leader="none"/>
          <w:tab w:val="left" w:pos="-5387" w:leader="none"/>
          <w:tab w:val="clear" w:pos="72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1052"/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  <w:t xml:space="preserve">2.2.</w:t>
        <w:tab/>
        <w:t xml:space="preserve">Наименование исполнителя муниципальной услуги</w:t>
      </w:r>
      <w:r/>
    </w:p>
    <w:p>
      <w:pPr>
        <w:pStyle w:val="1052"/>
        <w:numPr>
          <w:ilvl w:val="1"/>
          <w:numId w:val="6"/>
        </w:numPr>
        <w:ind w:firstLine="0"/>
        <w:jc w:val="both"/>
        <w:tabs>
          <w:tab w:val="left" w:pos="567" w:leader="none"/>
          <w:tab w:val="clear" w:pos="720" w:leader="none"/>
        </w:tabs>
        <w:rPr>
          <w:rFonts w:ascii="Liberation Serif" w:hAnsi="Liberation Serif" w:cs="Liberation Serif" w:eastAsia="Liberation Serif"/>
          <w:b/>
          <w:spacing w:val="-2"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pacing w:val="-2"/>
          <w:sz w:val="26"/>
          <w:szCs w:val="26"/>
        </w:rPr>
      </w:r>
      <w:r/>
    </w:p>
    <w:p>
      <w:pPr>
        <w:pStyle w:val="701"/>
        <w:ind w:firstLine="709"/>
        <w:jc w:val="both"/>
        <w:tabs>
          <w:tab w:val="left" w:pos="0" w:leader="none"/>
          <w:tab w:val="clear" w:pos="720" w:leader="none"/>
        </w:tabs>
        <w:rPr>
          <w:rFonts w:ascii="Liberation Serif" w:hAnsi="Liberation Serif" w:cs="Liberation Serif" w:eastAsia="Liberation Serif"/>
          <w:spacing w:val="-2"/>
          <w:sz w:val="26"/>
          <w:szCs w:val="26"/>
        </w:rPr>
      </w:pPr>
      <w:r>
        <w:rPr>
          <w:rFonts w:ascii="Liberation Serif" w:hAnsi="Liberation Serif" w:cs="Liberation Serif" w:eastAsia="Liberation Serif"/>
          <w:spacing w:val="-2"/>
          <w:sz w:val="26"/>
          <w:szCs w:val="26"/>
        </w:rPr>
        <w:t xml:space="preserve">2.2.1.</w:t>
        <w:tab/>
        <w:t xml:space="preserve">Муниципальную услугу предоставляет Администрация города Лабытнанги.</w:t>
      </w:r>
      <w:r/>
    </w:p>
    <w:p>
      <w:pPr>
        <w:pStyle w:val="701"/>
        <w:ind w:firstLine="709"/>
        <w:jc w:val="both"/>
        <w:tabs>
          <w:tab w:val="left" w:pos="0" w:leader="none"/>
          <w:tab w:val="clear" w:pos="720" w:leader="none"/>
        </w:tabs>
        <w:rPr>
          <w:rFonts w:ascii="Liberation Serif" w:hAnsi="Liberation Serif" w:cs="Liberation Serif" w:eastAsia="Liberation Serif"/>
          <w:spacing w:val="-2"/>
          <w:sz w:val="26"/>
          <w:szCs w:val="26"/>
        </w:rPr>
      </w:pPr>
      <w:r>
        <w:rPr>
          <w:rFonts w:ascii="Liberation Serif" w:hAnsi="Liberation Serif" w:cs="Liberation Serif" w:eastAsia="Liberation Serif"/>
          <w:spacing w:val="-2"/>
          <w:sz w:val="26"/>
          <w:szCs w:val="26"/>
        </w:rPr>
        <w:t xml:space="preserve">Непосредственное предоставление муниципальной услуги осуществляет муниципальное учреждение «Управление физической культуры, спорта, молодежной политики и туризма Администрации города Лабытнанги».</w:t>
      </w:r>
      <w:r/>
    </w:p>
    <w:p>
      <w:pPr>
        <w:pStyle w:val="701"/>
        <w:ind w:firstLine="709"/>
        <w:jc w:val="both"/>
        <w:tabs>
          <w:tab w:val="left" w:pos="0" w:leader="none"/>
          <w:tab w:val="clear" w:pos="720" w:leader="none"/>
        </w:tabs>
        <w:rPr>
          <w:rFonts w:ascii="Liberation Serif" w:hAnsi="Liberation Serif" w:cs="Liberation Serif" w:eastAsia="Liberation Serif"/>
          <w:spacing w:val="-2"/>
          <w:sz w:val="26"/>
          <w:szCs w:val="26"/>
        </w:rPr>
      </w:pPr>
      <w:r>
        <w:rPr>
          <w:rFonts w:ascii="Liberation Serif" w:hAnsi="Liberation Serif" w:cs="Liberation Serif" w:eastAsia="Liberation Serif"/>
          <w:spacing w:val="-2"/>
          <w:sz w:val="26"/>
        </w:rPr>
        <w:t xml:space="preserve">2.2.2.</w:t>
        <w:tab/>
      </w:r>
      <w:r>
        <w:rPr>
          <w:rFonts w:ascii="Liberation Serif" w:hAnsi="Liberation Serif" w:cs="Liberation Serif" w:eastAsia="Liberation Serif"/>
          <w:spacing w:val="-2"/>
          <w:sz w:val="26"/>
          <w:szCs w:val="26"/>
        </w:rPr>
        <w:t xml:space="preserve">При предоставлении муниципальной услуги межведомственное информационное взаимодействие не осуществляется.</w:t>
      </w:r>
      <w:r/>
    </w:p>
    <w:p>
      <w:pPr>
        <w:pStyle w:val="701"/>
        <w:ind w:firstLine="709"/>
        <w:jc w:val="both"/>
        <w:tabs>
          <w:tab w:val="left" w:pos="0" w:leader="none"/>
          <w:tab w:val="clear" w:pos="720" w:leader="none"/>
        </w:tabs>
        <w:rPr>
          <w:rFonts w:ascii="Liberation Serif" w:hAnsi="Liberation Serif" w:cs="Liberation Serif" w:eastAsia="Liberation Serif"/>
          <w:spacing w:val="-2"/>
          <w:sz w:val="26"/>
        </w:rPr>
      </w:pPr>
      <w:r>
        <w:rPr>
          <w:rFonts w:ascii="Liberation Serif" w:hAnsi="Liberation Serif" w:cs="Liberation Serif" w:eastAsia="Liberation Serif"/>
          <w:spacing w:val="-2"/>
          <w:sz w:val="26"/>
        </w:rPr>
        <w:t xml:space="preserve">2.2.3.</w:t>
        <w:tab/>
        <w:t xml:space="preserve">Специалисты Уполномоченного органа не вправ</w:t>
      </w:r>
      <w:r>
        <w:rPr>
          <w:rFonts w:ascii="Liberation Serif" w:hAnsi="Liberation Serif" w:cs="Liberation Serif" w:eastAsia="Liberation Serif"/>
          <w:spacing w:val="-2"/>
          <w:sz w:val="26"/>
        </w:rPr>
        <w:t xml:space="preserve">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</w:t>
      </w:r>
      <w:r>
        <w:rPr>
          <w:rFonts w:ascii="Liberation Serif" w:hAnsi="Liberation Serif" w:cs="Liberation Serif" w:eastAsia="Liberation Serif"/>
          <w:spacing w:val="-2"/>
          <w:sz w:val="26"/>
        </w:rPr>
        <w:t xml:space="preserve">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городской округ город Лабытнанги Ямало-Ненецкого автономного округа.</w:t>
      </w:r>
      <w:r/>
    </w:p>
    <w:p>
      <w:pPr>
        <w:pStyle w:val="701"/>
        <w:jc w:val="both"/>
        <w:tabs>
          <w:tab w:val="left" w:pos="0" w:leader="none"/>
          <w:tab w:val="left" w:pos="567" w:leader="none"/>
          <w:tab w:val="clear" w:pos="720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p>
      <w:pPr>
        <w:pStyle w:val="1052"/>
        <w:numPr>
          <w:ilvl w:val="1"/>
          <w:numId w:val="6"/>
        </w:numPr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  <w:t xml:space="preserve">2.3.</w:t>
        <w:tab/>
        <w:t xml:space="preserve">Описание результата предоставления муниципальной услуги</w:t>
      </w:r>
      <w:r/>
    </w:p>
    <w:p>
      <w:pPr>
        <w:pStyle w:val="701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pacing w:val="-2"/>
          <w:sz w:val="26"/>
          <w:highlight w:val="white"/>
        </w:rPr>
        <w:t xml:space="preserve">2.3.1. 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Процедура предоставления муниципальной услуги завершается получением заявителем: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2.3.1.1.</w:t>
        <w:tab/>
        <w:t xml:space="preserve">при обращении  за  присвоением спортивного разряда: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решение о присвоении спортивного разряда 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в форме муниципального правового акта Администрации города Лабытнанги;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решения об отказе в присвоении спортивного разряда в форме обоснованного письменного отказа Уполномоченного органа 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в соответствии с приложением №1 к настоящему  регламенту.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2.3.1.2.</w:t>
        <w:tab/>
        <w:t xml:space="preserve">при обращении за подтверждением спортивного разряда: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решение о подтверждении спортивного разряда 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в форме муниципального правового акта Администрации города Лабытнанги;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решения об отказе в подтверждении спортивного разряда в форме обоснованного письменного отказа Уполномоченного органа 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в соответствии с приложением №2 к настоящему  регламенту.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2.3.1.3.</w:t>
        <w:tab/>
        <w:t xml:space="preserve">при обращении за лишением спортивного разряда: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решение о лишении спортивного разряда 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в форме муниципального правового акта Администрации города Лабытнанги;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решение об отказе в лишении спортивного разряда 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в форме обоснованного письменного отказа Уполномоченного органа 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в соответствии с приложением №3 к настоящему регламенту.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2.3.1.4.</w:t>
        <w:tab/>
        <w:t xml:space="preserve">при обращении за восстановлением спортивного разряда: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решение о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 восстановлении 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спортивного разряда в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 форме муниципального правового акта Администрации города Лабытнанги;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решение об отказе в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 восстановлении 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спортивного разряда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 в форме обоснованного письменного отказа Уполномоченного органа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 в соответствии с приложением №4 к настоящему  регламенту.</w:t>
      </w:r>
      <w:r/>
    </w:p>
    <w:p>
      <w:pPr>
        <w:pStyle w:val="1052"/>
        <w:numPr>
          <w:ilvl w:val="1"/>
          <w:numId w:val="6"/>
        </w:numPr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/>
          <w:sz w:val="26"/>
          <w:szCs w:val="26"/>
          <w:highlight w:val="white"/>
        </w:rPr>
      </w:pPr>
      <w:r>
        <w:rPr>
          <w:rFonts w:ascii="Liberation Serif" w:hAnsi="Liberation Serif" w:cs="Liberation Serif"/>
          <w:sz w:val="26"/>
          <w:szCs w:val="26"/>
          <w:highlight w:val="white"/>
        </w:rPr>
      </w:r>
      <w:r/>
    </w:p>
    <w:p>
      <w:pPr>
        <w:pStyle w:val="1052"/>
        <w:numPr>
          <w:ilvl w:val="1"/>
          <w:numId w:val="6"/>
        </w:numPr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  <w:t xml:space="preserve">2.4.</w:t>
        <w:tab/>
        <w:t xml:space="preserve">Сроки предоставления муниципальной услуги,</w:t>
      </w:r>
      <w:r/>
    </w:p>
    <w:p>
      <w:pPr>
        <w:pStyle w:val="1052"/>
        <w:numPr>
          <w:ilvl w:val="1"/>
          <w:numId w:val="6"/>
        </w:numPr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в том числе с учетом необходимости обращения </w:t>
      </w:r>
      <w:r/>
    </w:p>
    <w:p>
      <w:pPr>
        <w:pStyle w:val="1052"/>
        <w:numPr>
          <w:ilvl w:val="1"/>
          <w:numId w:val="6"/>
        </w:numPr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в организации, участвующие в предоставлении муниципальной услуги, </w:t>
      </w:r>
      <w:r/>
    </w:p>
    <w:p>
      <w:pPr>
        <w:pStyle w:val="1052"/>
        <w:numPr>
          <w:ilvl w:val="1"/>
          <w:numId w:val="6"/>
        </w:numPr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срок приостановления предоставления муниципальной услуги</w:t>
      </w:r>
      <w:r/>
    </w:p>
    <w:p>
      <w:pPr>
        <w:pStyle w:val="1052"/>
        <w:numPr>
          <w:ilvl w:val="1"/>
          <w:numId w:val="6"/>
        </w:numPr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 </w:t>
      </w:r>
      <w:r>
        <w:rPr>
          <w:rFonts w:ascii="Liberation Serif" w:hAnsi="Liberation Serif" w:cs="Liberation Serif" w:eastAsia="Liberation Serif"/>
          <w:b/>
          <w:sz w:val="26"/>
        </w:rPr>
        <w:t xml:space="preserve">в случае, если возможность приостановления предусмотрена </w:t>
      </w:r>
      <w:r/>
    </w:p>
    <w:p>
      <w:pPr>
        <w:pStyle w:val="1052"/>
        <w:numPr>
          <w:ilvl w:val="1"/>
          <w:numId w:val="6"/>
        </w:numPr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законодательством Российской Федерации, </w:t>
      </w:r>
      <w:r/>
    </w:p>
    <w:p>
      <w:pPr>
        <w:pStyle w:val="1052"/>
        <w:numPr>
          <w:ilvl w:val="1"/>
          <w:numId w:val="6"/>
        </w:numPr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срок выдачи (направления) документов, </w:t>
      </w:r>
      <w:r/>
    </w:p>
    <w:p>
      <w:pPr>
        <w:pStyle w:val="1052"/>
        <w:numPr>
          <w:ilvl w:val="1"/>
          <w:numId w:val="6"/>
        </w:numPr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являющихся результатом предоставления муниципальной услуги</w:t>
      </w:r>
      <w:r/>
    </w:p>
    <w:p>
      <w:pPr>
        <w:pStyle w:val="1052"/>
        <w:numPr>
          <w:ilvl w:val="1"/>
          <w:numId w:val="6"/>
        </w:numPr>
        <w:ind w:firstLine="0"/>
        <w:jc w:val="center"/>
        <w:tabs>
          <w:tab w:val="left" w:pos="567" w:leader="none"/>
          <w:tab w:val="clear" w:pos="720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2.4.1.</w:t>
        <w:tab/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2.4.1.1.</w:t>
        <w:tab/>
        <w:t xml:space="preserve">При присвоении, лишении, восстановлении спортивных разрядов решение принимается в течение двух месяцев с момента регистрации запроса и иных документов, необходимых для предоставления муниципальной услуги </w:t>
        <w:br/>
        <w:t xml:space="preserve"> в Уполномоченном органе.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2.4.1.2.</w:t>
        <w:tab/>
        <w:t xml:space="preserve">При подтверждении спортивных разрядов решение принимается </w:t>
        <w:br/>
        <w:t xml:space="preserve"> в течение одного месяца с момента регистрации запроса и иных документов, необходимых для предоставления муниципальной услуги  в Уполномоченном органе.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2.4.2.</w:t>
        <w:tab/>
        <w:t xml:space="preserve">Приостановление срока предоставления муниципальной услуги не предусмотрено.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2.4.3. Срок выдачи (направления) документов (в случае присвоения спортивного разряда - нагрудного значка, зачетной классификационной книжки), являющихся результатом предоставления муниципальной услуги, составляет: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1)</w:t>
        <w:tab/>
        <w:t xml:space="preserve">в течение 10 рабочих дней со дня принятия решения о присвоении, подтверждении или об отказе в подтверждении спортивного разряда;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2)</w:t>
        <w:tab/>
        <w:t xml:space="preserve">в течение 5 рабочих дней со дня принятия решения о лишении, восстановлении или об отказе в присвоении, лишении, восстановлении спортивного разряда.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2.4.3.</w:t>
        <w:tab/>
        <w:t xml:space="preserve">В случае направления заявителем запр</w:t>
      </w:r>
      <w:r>
        <w:rPr>
          <w:rFonts w:ascii="Liberation Serif" w:hAnsi="Liberation Serif" w:cs="Liberation Serif" w:eastAsia="Liberation Serif"/>
          <w:sz w:val="26"/>
        </w:rPr>
        <w:t xml:space="preserve">оса и иных документов, необходимых для предоставления муниципальной услуги посредством почтового отправления, в электронной форме (сканированном виде), срок предоставления муниципальной услуги исчисляется со дня регистрации запроса в Уполномоченном органе.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2.4.4. Срок выдачи (направления) документов, являющихся результатом предоставления муниципальной услуги, составляет: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1) при личном приеме - не более 15 минут в день обращения заявителя;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2) в электронной форме – в срок, не превышающий одного рабочего дня;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  <w:highlight w:val="none"/>
        </w:rPr>
      </w:pPr>
      <w:r>
        <w:rPr>
          <w:rFonts w:ascii="Liberation Serif" w:hAnsi="Liberation Serif" w:cs="Liberation Serif" w:eastAsia="Liberation Serif"/>
          <w:sz w:val="26"/>
        </w:rPr>
        <w:t xml:space="preserve">3) посредством почтового отправления - один рабочий день.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  <w:t xml:space="preserve">2.5. Перечень нормативных правовых </w:t>
        <w:br/>
        <w:t xml:space="preserve">актов,регулирующих отношения, возникающие </w:t>
        <w:br/>
        <w:t xml:space="preserve">в связи с предоставлением муниципальной услуги</w:t>
      </w:r>
      <w:r/>
    </w:p>
    <w:p>
      <w:pPr>
        <w:pStyle w:val="701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2.5.1. Предоставление муниципальной услуги осуществляется в соответствии с  правовыми актами: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1)</w:t>
        <w:tab/>
        <w:t xml:space="preserve">Конституция Российской Федерации от 12.12.1993 («Собрание законодательства Российской Федерации» от 04.08.2014 № 31, ст. 4398);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2)</w:t>
        <w:tab/>
        <w:t xml:space="preserve">Федеральный </w:t>
      </w:r>
      <w:hyperlink r:id="rId13" w:tooltip="consultantplus://offline/ref=FEB3D8F10FB76344AF23F5B61133B1F57D52379596FE83B663CA5E8379A213CF059A82030638UEL" w:history="1">
        <w:r>
          <w:rPr>
            <w:rFonts w:ascii="Liberation Serif" w:hAnsi="Liberation Serif" w:cs="Liberation Serif" w:eastAsia="Liberation Serif"/>
            <w:sz w:val="26"/>
            <w:szCs w:val="26"/>
          </w:rPr>
          <w:t xml:space="preserve">закон</w:t>
        </w:r>
      </w:hyperlink>
      <w:r>
        <w:rPr>
          <w:rFonts w:ascii="Liberation Serif" w:hAnsi="Liberation Serif" w:cs="Liberation Serif" w:eastAsia="Liberation Serif"/>
          <w:sz w:val="26"/>
          <w:szCs w:val="26"/>
        </w:rPr>
        <w:t xml:space="preserve"> от 04 декабря 2007 г. № 329-ФЗ «О физической культуре и спорте в Российской Федерации» («Российская газета», № 276, 08.12.2007, «Собрание законодательства Российской Федерации», 10.12.2007, N 50, ст. 6242, «Парламентская газета», № 178-180, 14.12.2007);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3)</w:t>
        <w:tab/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4)</w:t>
        <w:tab/>
        <w:t xml:space="preserve"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 от 02.08.2010 № 31, ст. 4179);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/>
          <w:sz w:val="26"/>
        </w:rPr>
      </w:pPr>
      <w:r/>
      <w:hyperlink r:id="rId14" w:tooltip="garantf1://12077515.0" w:history="1">
        <w:r>
          <w:rPr>
            <w:rFonts w:ascii="Liberation Serif" w:hAnsi="Liberation Serif" w:cs="Liberation Serif" w:eastAsia="Liberation Serif"/>
            <w:sz w:val="26"/>
            <w:szCs w:val="26"/>
          </w:rPr>
          <w:t xml:space="preserve">5)</w:t>
          <w:tab/>
          <w:t xml:space="preserve">Федеральный закон</w:t>
        </w:r>
      </w:hyperlink>
      <w:r>
        <w:rPr>
          <w:rFonts w:ascii="Liberation Serif" w:hAnsi="Liberation Serif" w:cs="Liberation Serif" w:eastAsia="Liberation Serif"/>
          <w:sz w:val="26"/>
          <w:szCs w:val="26"/>
        </w:rPr>
        <w:t xml:space="preserve"> от 02.05.2006 № 59-ФЗ «О порядке рассмотрения обращений граждан Российской Федерации» («Собрание законодательства Российской Федерации» от 08.05.2006 № 19, ст. 2060,  «Российская газета» от 05.05.2006 № 95);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6)</w:t>
        <w:tab/>
        <w:t xml:space="preserve">приказ Министерства спорта Российской Федерации </w:t>
        <w:br/>
        <w:t xml:space="preserve">от 20 февраля 2017 г. № 108 «Об утверждении Положения о Единой всероссийской спортивной классификации» (Официальный интернет-портал правовой информации http://www.pravo.gov.ru, 22.03.2017);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7)</w:t>
        <w:tab/>
        <w:t xml:space="preserve">приказ Министерства спорта Российской Федерации </w:t>
        <w:br/>
        <w:t xml:space="preserve">от 24 августа 2015 г. № 825 «Об утверждении Порядка обеспечения условий доступности для инвалидов объектов и предоставляемых услуг в сфере физичес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кой культуры и спорта, а также оказания инвалидам при этом необходимой помощи» (Официальный интернет-портал правовой информации http://www.pravo.gov.ru, 06.11.2015, «Бюллетень нормативных актов федеральных органов исполнительной власти», № 50, 14.12.2015);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8)</w:t>
        <w:tab/>
        <w:t xml:space="preserve">Положение «О муниципальном учреждении «Управление физической культуры, 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спорта, молодежной политики и туризма Администрации города Лабытнанги», утверждённое решением Городской Думы муниципального образования город Лабытнанги от 15.03.2017 № 288 (Официальный сайт Администрации города Лабытнанги http://lbt.yanao.ru, 23.03.2017);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9) </w:t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Устав муниципального образования городской округ </w:t>
        <w:br/>
        <w:t xml:space="preserve">горо</w:t>
      </w:r>
      <w:r>
        <w:rPr>
          <w:rFonts w:ascii="Liberation Serif" w:hAnsi="Liberation Serif" w:cs="Liberation Serif" w:eastAsia="Liberation Serif"/>
          <w:sz w:val="26"/>
          <w:szCs w:val="28"/>
        </w:rPr>
        <w:t xml:space="preserve">д Лабытнанги Ямало-Ненецкого автономного округа, принятый </w:t>
        <w:br/>
        <w:t xml:space="preserve">решением Городской Думы муниципального образования город Лабытнанги</w:t>
        <w:br/>
        <w:t xml:space="preserve">от 26.05.2021 № 210 (Вестник Заполярья от 10 июня 2021 г. № 23/1 (приложение к газете «Вестник Заполярья» «Официальный вестник»);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134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10)</w:t>
        <w:tab/>
        <w:t xml:space="preserve">постановление Администрации города Лабытнанги </w:t>
        <w:br/>
        <w:t xml:space="preserve">от 30 марта 2017 г.№ 348 «Об утверждении Порядка об особенностях подачи 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муниципальные услуги» (официальный сайт Администрации города Лабытнанги http://lbt.yanao.ru, 30.03.2017).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2.5.2. Перечень нормативных пр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 в разделе «Деятельность», на Едином портале и/или Региональном портале.</w:t>
      </w:r>
      <w:r/>
    </w:p>
    <w:p>
      <w:pPr>
        <w:pStyle w:val="701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2.6. Исчерпывающий перечень документов, </w:t>
        <w:br/>
        <w:t xml:space="preserve"> необходимых в соответствии с нормативными </w:t>
        <w:br/>
        <w:t xml:space="preserve"> правовыми актами для предоставлени</w:t>
      </w:r>
      <w:r>
        <w:rPr>
          <w:rFonts w:ascii="Liberation Serif" w:hAnsi="Liberation Serif" w:cs="Liberation Serif" w:eastAsia="Liberation Serif"/>
          <w:b/>
          <w:sz w:val="26"/>
        </w:rPr>
        <w:t xml:space="preserve">я муниципальной </w:t>
        <w:br/>
        <w:t xml:space="preserve"> услуги и услуг, которые являются необходимыми </w:t>
        <w:br/>
        <w:t xml:space="preserve"> и обязательными для предоставления муниципальной </w:t>
        <w:br/>
        <w:t xml:space="preserve"> услуги, подлежащих представлению заявителем, способы </w:t>
        <w:br/>
        <w:t xml:space="preserve"> их получения заявителем, в том числе в электронной </w:t>
        <w:br/>
        <w:t xml:space="preserve"> форме, порядок их представления</w:t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2.6.1. Основанием для начала оказания муниципальной услуги является поступление в Уполномоченный орган представления (при присвоении спортивного разря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да), ходатайства (при подтверждении спортивного разряда), заявления (при лишении, восстановлении спортивного разряда) заверенного печатью (при наличии) и подписью руководителя заявителя с прилагаемыми документами, указанными в пункте 2.6.9. подраздела 2.6 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настоящего регламента (далее – заявление, запрос).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2.6.2. Заявление о предоставлении муниципальной услуги предоставляется по форме, приведенной в приложениях №№ 5, 6, 7,8 к настоящему регламенту.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2.6.3. Запрос для присвоения спортивного разряда подается заявителем в течение 4 месяцев со дня выполнения спортсменом норм и требований, установленных единой Всероссийской спортивной классификацией, 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выполнение которых необходимо для присвоения соответствующего спортивного разряда по видам спорта, включенным во Всероссийский реестр видов спорта, а также условия выполнения этих норм и требований (далее - нормы, требования и условия их выполнения, ЕВСК).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2.6.4. Запрос для подтверждения спортивного разряда подается заявителем в срок не ранее чем за 2 месяца до дня окончания и не позднее дня окончания срока, на который был присвоен спортивный разряд.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2.6.5. Запрос для лишения спортивного разряда подается при наличии оснований: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а) выявление недостоверных сведений в документах для присвоения спортивного разряда;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б)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</w:t>
      </w:r>
      <w:r>
        <w:rPr>
          <w:rFonts w:ascii="Liberation Serif" w:hAnsi="Liberation Serif" w:cs="Liberation Serif" w:eastAsia="Liberation Serif"/>
          <w:sz w:val="26"/>
        </w:rPr>
        <w:t xml:space="preserve">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</w:t>
      </w:r>
      <w:r>
        <w:rPr>
          <w:rFonts w:ascii="Liberation Serif" w:hAnsi="Liberation Serif" w:cs="Liberation Serif" w:eastAsia="Liberation Serif"/>
          <w:sz w:val="26"/>
        </w:rPr>
        <w:t xml:space="preserve">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2.6.6. Запрос для восстановления спортивного разряда подается в случае окончания срока действия спортивной дисквалификации спортсмена.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2.6.7. Заявление и документы могут быть поданы заявителем </w:t>
        <w:br/>
        <w:t xml:space="preserve"> в Уполномоченный орган одним из следующих способов: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а) лично;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б) через законного представителя, представителя заявителя;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в) с использованием средств почтовой связи;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г) в электронной форме, в том числе с использованием Единого портала и/или Регионального портала.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2.6.8.  При личном обращении заявителя за муниципальной услугой предъявляется документ удостоверяющий личность. При обращении представителя заявителя предъявляется документ удостов</w:t>
      </w:r>
      <w:r>
        <w:rPr>
          <w:rFonts w:ascii="Liberation Serif" w:hAnsi="Liberation Serif" w:cs="Liberation Serif" w:eastAsia="Liberation Serif"/>
          <w:sz w:val="26"/>
        </w:rPr>
        <w:t xml:space="preserve">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2.6.9.  Перечень документов, прилагаемых к заявлению, которые заявитель должен предоставить самостоятельно: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2.6.9.1. Для присвоения спортивного разряда: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б)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в) две фотографии размером 3 x 4 см;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г) копия документа, удосто</w:t>
      </w:r>
      <w:r>
        <w:rPr>
          <w:rFonts w:ascii="Liberation Serif" w:hAnsi="Liberation Serif" w:cs="Liberation Serif" w:eastAsia="Liberation Serif"/>
          <w:sz w:val="26"/>
        </w:rPr>
        <w:t xml:space="preserve">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федерации);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д)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</w:t>
      </w:r>
      <w:r>
        <w:rPr>
          <w:rFonts w:ascii="Liberation Serif" w:hAnsi="Liberation Serif" w:cs="Liberation Serif" w:eastAsia="Liberation Serif"/>
          <w:sz w:val="26"/>
        </w:rPr>
        <w:t xml:space="preserve">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- для граждан Российской Федерации</w:t>
      </w:r>
      <w:r>
        <w:rPr>
          <w:rFonts w:ascii="Liberation Serif" w:hAnsi="Liberation Serif" w:cs="Liberation Serif" w:eastAsia="Liberation Serif"/>
          <w:sz w:val="26"/>
        </w:rPr>
        <w:t xml:space="preserve">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е) копия паспорта иностранного гражданина либо иного документа, установленного </w:t>
      </w:r>
      <w:r>
        <w:rPr>
          <w:rFonts w:ascii="Liberation Serif" w:hAnsi="Liberation Serif" w:cs="Liberation Serif" w:eastAsia="Liberation Serif"/>
          <w:sz w:val="26"/>
          <w:szCs w:val="24"/>
        </w:rPr>
        <w:t xml:space="preserve">Федеральным законом от 25.07.2002 N 115-ФЗ «О правовом положении иностранных граждан в Российской Федерации» (далее – Закон №115-ФЗ) 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  <w:r/>
    </w:p>
    <w:p>
      <w:pPr>
        <w:pStyle w:val="701"/>
        <w:contextualSpacing/>
        <w:ind w:firstLine="709"/>
        <w:jc w:val="both"/>
        <w:spacing w:before="0" w:after="0"/>
        <w:tabs>
          <w:tab w:val="clear" w:pos="720" w:leader="none"/>
          <w:tab w:val="left" w:pos="1134" w:leader="none"/>
        </w:tabs>
        <w:rPr>
          <w:rFonts w:ascii="Liberation Serif" w:hAnsi="Liberation Serif" w:eastAsia="Liberation Serif"/>
        </w:rPr>
      </w:pPr>
      <w:r>
        <w:rPr>
          <w:rFonts w:ascii="Liberation Serif" w:hAnsi="Liberation Serif" w:eastAsia="Liberation Serif"/>
          <w:sz w:val="26"/>
          <w:szCs w:val="26"/>
        </w:rPr>
        <w:t xml:space="preserve">ж) копия документа, удостоверяющего личность лица без гражда</w:t>
      </w:r>
      <w:r>
        <w:rPr>
          <w:rFonts w:ascii="Liberation Serif" w:hAnsi="Liberation Serif" w:eastAsia="Liberation Serif"/>
          <w:sz w:val="26"/>
          <w:szCs w:val="26"/>
        </w:rPr>
        <w:t xml:space="preserve">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hyperlink r:id="rId15" w:tooltip="https://login.consultant.ru/link/?req=doc&amp;demo=1&amp;base=LAW&amp;n=422179&amp;date=05.10.2022" w:history="1">
        <w:r>
          <w:rPr>
            <w:rFonts w:ascii="Liberation Serif" w:hAnsi="Liberation Serif" w:eastAsia="Liberation Serif"/>
            <w:sz w:val="26"/>
            <w:szCs w:val="26"/>
          </w:rPr>
          <w:t xml:space="preserve">Законом</w:t>
        </w:r>
      </w:hyperlink>
      <w:r>
        <w:rPr>
          <w:rFonts w:ascii="Liberation Serif" w:hAnsi="Liberation Serif" w:eastAsia="Liberation Serif"/>
          <w:sz w:val="26"/>
          <w:szCs w:val="26"/>
        </w:rPr>
        <w:t xml:space="preserve">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  <w:r/>
    </w:p>
    <w:p>
      <w:pPr>
        <w:pStyle w:val="701"/>
        <w:contextualSpacing/>
        <w:ind w:firstLine="709"/>
        <w:jc w:val="both"/>
        <w:spacing w:before="0" w:after="0"/>
        <w:tabs>
          <w:tab w:val="clear" w:pos="720" w:leader="none"/>
          <w:tab w:val="left" w:pos="1134" w:leader="none"/>
        </w:tabs>
        <w:rPr>
          <w:rFonts w:ascii="Liberation Serif" w:hAnsi="Liberation Serif" w:eastAsia="Liberation Serif"/>
          <w:sz w:val="26"/>
          <w:szCs w:val="26"/>
        </w:rPr>
      </w:pPr>
      <w:r>
        <w:rPr>
          <w:rFonts w:ascii="Liberation Serif" w:hAnsi="Liberation Serif" w:eastAsia="Liberation Serif"/>
          <w:sz w:val="26"/>
        </w:rPr>
        <w:t xml:space="preserve">Для лиц, не достигших возраста 14 лет, – копия свидетельства о рождении;</w:t>
      </w:r>
      <w:r/>
    </w:p>
    <w:p>
      <w:pPr>
        <w:pStyle w:val="701"/>
        <w:contextualSpacing/>
        <w:ind w:firstLine="709"/>
        <w:jc w:val="both"/>
        <w:spacing w:before="0" w:after="0"/>
        <w:tabs>
          <w:tab w:val="clear" w:pos="720" w:leader="none"/>
          <w:tab w:val="left" w:pos="1134" w:leader="none"/>
        </w:tabs>
        <w:rPr>
          <w:rFonts w:ascii="Liberation Serif" w:hAnsi="Liberation Serif" w:eastAsia="Liberation Serif"/>
          <w:sz w:val="26"/>
          <w:szCs w:val="26"/>
        </w:rPr>
      </w:pPr>
      <w:r>
        <w:rPr>
          <w:rFonts w:ascii="Liberation Serif" w:hAnsi="Liberation Serif" w:eastAsia="Liberation Serif"/>
          <w:sz w:val="26"/>
        </w:rPr>
        <w:t xml:space="preserve">з) </w:t>
      </w:r>
      <w:r>
        <w:rPr>
          <w:rFonts w:ascii="Liberation Serif" w:hAnsi="Liberation Serif" w:eastAsia="Liberation Serif"/>
          <w:sz w:val="26"/>
          <w:szCs w:val="26"/>
        </w:rPr>
        <w:t xml:space="preserve">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  <w:r/>
    </w:p>
    <w:p>
      <w:pPr>
        <w:pStyle w:val="701"/>
        <w:contextualSpacing/>
        <w:ind w:firstLine="709"/>
        <w:jc w:val="both"/>
        <w:spacing w:before="0" w:after="0"/>
        <w:tabs>
          <w:tab w:val="clear" w:pos="720" w:leader="none"/>
          <w:tab w:val="left" w:pos="1134" w:leader="none"/>
        </w:tabs>
        <w:rPr>
          <w:rFonts w:ascii="Liberation Serif" w:hAnsi="Liberation Serif" w:eastAsia="Liberation Serif"/>
          <w:sz w:val="26"/>
          <w:szCs w:val="26"/>
        </w:rPr>
      </w:pPr>
      <w:r>
        <w:rPr>
          <w:rFonts w:ascii="Liberation Serif" w:hAnsi="Liberation Serif" w:eastAsia="Liberation Serif"/>
          <w:sz w:val="26"/>
        </w:rPr>
        <w:t xml:space="preserve">и) копия документа (справка, протокол), подписанного председателем главной суде</w:t>
      </w:r>
      <w:r>
        <w:rPr>
          <w:rFonts w:ascii="Liberation Serif" w:hAnsi="Liberation Serif" w:eastAsia="Liberation Serif"/>
          <w:sz w:val="26"/>
        </w:rPr>
        <w:t xml:space="preserve">йской коллегии соревнования (главным судьей), содержащего сведения</w:t>
        <w:br/>
        <w:t xml:space="preserve">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2.6.9.2. Для подтверждения спортивного разряда - копии документов, предусмотренные подпунктами «а», «б» подпункта 2.6.9.1. пункта 2.6.9. подраздела 2.6 </w:t>
      </w:r>
      <w:r>
        <w:rPr>
          <w:rFonts w:ascii="Liberation Serif" w:hAnsi="Liberation Serif" w:cs="Liberation Serif" w:eastAsia="Liberation Serif"/>
          <w:sz w:val="26"/>
        </w:rPr>
        <w:t xml:space="preserve">настоящего регламента.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2.6.9.3. Для лишения спортивного разряда - копии документов, подтверждающие основания для лишения спортивного разряда, предусмотренные пунктом 2.6.5. подраздела 2.6 </w:t>
      </w:r>
      <w:r>
        <w:rPr>
          <w:rFonts w:ascii="Liberation Serif" w:hAnsi="Liberation Serif" w:cs="Liberation Serif" w:eastAsia="Liberation Serif"/>
          <w:sz w:val="26"/>
        </w:rPr>
        <w:t xml:space="preserve">настоящего регламента.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2.6.9.4. Для восстановления спортивного разряда - копия документа, подтверждающая окончание срока действия спортивной дисквалификации спортсмена.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2.6.10. Документы, представляемые заявителем, должны соответствовать следующим требованиям: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1) в документах не должно быть подчисток, приписок, зачеркнутых слов и иных неоговоренных исправлений;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2) документы не должны быть исполнены карандашом;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3) документы не должны иметь повреждений, наличие которых допускает многозначность истолкования содержания.</w:t>
      </w:r>
      <w:r/>
    </w:p>
    <w:p>
      <w:pPr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2.6.11</w:t>
      </w:r>
      <w:r>
        <w:rPr>
          <w:rFonts w:ascii="Liberation Serif" w:hAnsi="Liberation Serif" w:cs="Liberation Serif" w:eastAsia="Liberation Serif"/>
          <w:sz w:val="26"/>
        </w:rPr>
        <w:t xml:space="preserve">. Заявление и прилагаемые документы, указанные в пункте 2.6.9.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Едином портале</w:t>
      </w:r>
      <w:r>
        <w:rPr>
          <w:rFonts w:ascii="Liberation Serif" w:hAnsi="Liberation Serif" w:cs="Liberation Serif" w:eastAsia="Liberation Serif"/>
          <w:sz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  <w:highlight w:val="white"/>
        </w:rPr>
      </w:r>
      <w:r/>
    </w:p>
    <w:p>
      <w:pPr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</w:rPr>
      </w:r>
      <w:r>
        <w:rPr>
          <w:rFonts w:ascii="Liberation Serif" w:hAnsi="Liberation Serif" w:cs="Liberation Serif" w:eastAsia="Liberation Serif"/>
          <w:sz w:val="26"/>
        </w:rPr>
        <w:t xml:space="preserve">2.6.12. При направлении заявления посредством Единого портала </w:t>
      </w:r>
      <w:r>
        <w:rPr>
          <w:rFonts w:ascii="Liberation Serif" w:hAnsi="Liberation Serif" w:cs="Liberation Serif" w:eastAsia="Liberation Serif"/>
          <w:bCs/>
          <w:sz w:val="26"/>
          <w:szCs w:val="26"/>
        </w:rPr>
        <w:t xml:space="preserve">и/или Регионального портала</w:t>
      </w:r>
      <w:r>
        <w:rPr>
          <w:rFonts w:ascii="Liberation Serif" w:hAnsi="Liberation Serif" w:cs="Liberation Serif" w:eastAsia="Liberation Serif"/>
          <w:sz w:val="26"/>
        </w:rPr>
        <w:t xml:space="preserve"> сведения из документа, удостоверяющего личность заявителя или его представителя, проверяются при подтверждении учетной записи в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федеральной государственной информационной системе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 форме»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 (далее – ЕСИА). </w:t>
      </w:r>
      <w:r>
        <w:rPr>
          <w:rFonts w:ascii="Liberation Serif" w:hAnsi="Liberation Serif" w:cs="Liberation Serif"/>
          <w:sz w:val="26"/>
          <w:szCs w:val="26"/>
        </w:rPr>
      </w:r>
      <w:r/>
    </w:p>
    <w:p>
      <w:pPr>
        <w:pStyle w:val="1052"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p>
      <w:pPr>
        <w:pStyle w:val="1052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bCs/>
          <w:sz w:val="26"/>
          <w:szCs w:val="26"/>
        </w:rPr>
        <w:t xml:space="preserve">2.7. Исчерпывающий перечень документов и сведений, </w:t>
        <w:br/>
        <w:t xml:space="preserve">необходимых в соответствии с нормативными</w:t>
      </w:r>
      <w:r>
        <w:rPr>
          <w:rFonts w:ascii="Liberation Serif" w:hAnsi="Liberation Serif" w:cs="Liberation Serif" w:eastAsia="Liberation Serif"/>
          <w:b/>
          <w:bCs/>
          <w:sz w:val="26"/>
          <w:szCs w:val="26"/>
        </w:rPr>
        <w:t xml:space="preserve"> правовыми </w:t>
        <w:br/>
        <w:t xml:space="preserve">актами для предоставления муниципальной услуги и услуг,  </w:t>
        <w:br/>
        <w:t xml:space="preserve">которые являются необходимыми и обязательными  </w:t>
        <w:br/>
        <w:t xml:space="preserve">для предоставления муниципальной услуги,  </w:t>
        <w:br/>
        <w:t xml:space="preserve">подлежащих представлению заявителем, в том числе</w:t>
        <w:br/>
        <w:t xml:space="preserve"> в электронной форме, порядок их представления</w:t>
      </w:r>
      <w:r/>
    </w:p>
    <w:p>
      <w:pPr>
        <w:pStyle w:val="1052"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2.7.1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. </w:t>
      </w:r>
      <w:r>
        <w:rPr>
          <w:rFonts w:ascii="Liberation Serif" w:hAnsi="Liberation Serif" w:cs="Liberation Serif" w:eastAsia="Liberation Serif"/>
          <w:color w:val="000000"/>
          <w:sz w:val="26"/>
          <w:szCs w:val="26"/>
        </w:rPr>
        <w:t xml:space="preserve">Документы, необходимые для предоставления муниципальной услуги, котор</w:t>
      </w:r>
      <w:r>
        <w:rPr>
          <w:rFonts w:ascii="Liberation Serif" w:hAnsi="Liberation Serif" w:cs="Liberation Serif" w:eastAsia="Liberation Serif"/>
          <w:color w:val="000000"/>
          <w:sz w:val="26"/>
          <w:szCs w:val="26"/>
        </w:rPr>
        <w:t xml:space="preserve">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не требуются.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2.7.2. Специалисты Уполномоченного органа не вправе требовать от заявителя: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представления документов и </w:t>
      </w:r>
      <w:r>
        <w:rPr>
          <w:rFonts w:ascii="Liberation Serif" w:hAnsi="Liberation Serif" w:cs="Liberation Serif" w:eastAsia="Liberation Serif"/>
          <w:sz w:val="26"/>
        </w:rPr>
        <w:t xml:space="preserve">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</w:t>
      </w:r>
      <w:r>
        <w:rPr>
          <w:rFonts w:ascii="Liberation Serif" w:hAnsi="Liberation Serif" w:cs="Liberation Serif" w:eastAsia="Liberation Serif"/>
          <w:sz w:val="26"/>
        </w:rPr>
        <w:t xml:space="preserve">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</w:t>
      </w:r>
      <w:r>
        <w:rPr>
          <w:rFonts w:ascii="Liberation Serif" w:hAnsi="Liberation Serif" w:cs="Liberation Serif" w:eastAsia="Liberation Serif"/>
          <w:sz w:val="26"/>
        </w:rPr>
        <w:t xml:space="preserve">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</w:t>
      </w:r>
      <w:r>
        <w:rPr>
          <w:rFonts w:ascii="Liberation Serif" w:hAnsi="Liberation Serif" w:cs="Liberation Serif" w:eastAsia="Liberation Serif"/>
          <w:sz w:val="26"/>
        </w:rPr>
        <w:t xml:space="preserve">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представления доку</w:t>
      </w:r>
      <w:r>
        <w:rPr>
          <w:rFonts w:ascii="Liberation Serif" w:hAnsi="Liberation Serif" w:cs="Liberation Serif" w:eastAsia="Liberation Serif"/>
          <w:sz w:val="26"/>
        </w:rPr>
        <w:t xml:space="preserve"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б) наличие ошибок в заявлении о предоставлении муни</w:t>
      </w:r>
      <w:r>
        <w:rPr>
          <w:rFonts w:ascii="Liberation Serif" w:hAnsi="Liberation Serif" w:cs="Liberation Serif" w:eastAsia="Liberation Serif"/>
          <w:sz w:val="26"/>
        </w:rPr>
        <w:t xml:space="preserve">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г) выявление документально подтвержденного факта (признаков) ошибочного или противоправного действия (бездействия)</w:t>
      </w:r>
      <w:r>
        <w:rPr>
          <w:rFonts w:ascii="Liberation Serif" w:hAnsi="Liberation Serif" w:cs="Liberation Serif" w:eastAsia="Liberation Serif"/>
          <w:sz w:val="26"/>
        </w:rPr>
        <w:t xml:space="preserve">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</w:t>
      </w:r>
      <w:r>
        <w:rPr>
          <w:rFonts w:ascii="Liberation Serif" w:hAnsi="Liberation Serif" w:cs="Liberation Serif" w:eastAsia="Liberation Serif"/>
          <w:sz w:val="26"/>
        </w:rPr>
        <w:t xml:space="preserve">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</w:t>
      </w:r>
      <w:r>
        <w:rPr>
          <w:rFonts w:ascii="Liberation Serif" w:hAnsi="Liberation Serif" w:cs="Liberation Serif" w:eastAsia="Liberation Serif"/>
          <w:sz w:val="26"/>
        </w:rPr>
        <w:t xml:space="preserve">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1052"/>
        <w:ind w:firstLine="0"/>
        <w:jc w:val="center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2.8. Исчерпывающие перечни оснований </w:t>
        <w:br/>
        <w:t xml:space="preserve"> для отказа в приеме документов, необходимых </w:t>
        <w:br/>
        <w:t xml:space="preserve"> для предоставления муниципальной услуги, а также </w:t>
        <w:br/>
        <w:t xml:space="preserve"> устанавливаемых федеральными законами, принимаемыми </w:t>
        <w:br/>
        <w:t xml:space="preserve"> в соответствии с ними иными но</w:t>
      </w:r>
      <w:r>
        <w:rPr>
          <w:rFonts w:ascii="Liberation Serif" w:hAnsi="Liberation Serif" w:cs="Liberation Serif" w:eastAsia="Liberation Serif"/>
          <w:b/>
          <w:sz w:val="26"/>
        </w:rPr>
        <w:t xml:space="preserve">рмативными правовыми </w:t>
        <w:br/>
        <w:t xml:space="preserve"> актами Российской Федерации, законами и иными нормативными </w:t>
        <w:br/>
        <w:t xml:space="preserve"> правовыми актами Ямало-Ненецкого автономного округа </w:t>
        <w:br/>
        <w:t xml:space="preserve"> оснований для приостановления предоставления </w:t>
        <w:br/>
        <w:t xml:space="preserve"> муниципальной услуги или отказа в предоставлении </w:t>
        <w:br/>
        <w:t xml:space="preserve"> муниципальной услуги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2.8.1. Основаниями для отказа в приеме документов, необходимых для предоставления муниципальной услуги являются: 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2) представление неполного комплекта документов, указанных в подразделе 2.6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настоящего регламента, подлежащих обязательному представлению заявителем; 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3) пр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4) подача заявления (запроса) от имени заявителя не уполномоченным на то лицом;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6) неполное, некорректное заполнение полей в форме заявления, в том числе в интерактивной форме заявления на Региональном портале, Едином портале; 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7) электронные документы не соответствуют требованиям к форматам их предоставления и (или) не читаются; 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8) несоблюдение установленных статьей Федерального закона № 63- ФЗ условий признания действительности, усиленной квалифицированной электронной подписи.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2.8.2. Основаниями для возврата документов, является подача заявителем запроса и документов, не соответствующих требованиям, предусмотренным пунктом 2.6.1. подраздела 2.6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настоящего регламента. 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 случае возврата документов, заявитель в течение 20 рабочих дней со дня их получения устраняет несоответствия и повторно направляет их для рассмотрения в  Уполномоченный орган.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2.8.3. Основаниями для отказа в предоставлении муниципальной услуги являются: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2.8.3.1. В присвоении спортивного разряда: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1) несоответствие результата спортсмена, указанного в документах для присвоения спортивного разряда, утвержденным ЕВСК, нормам, требованиям и условиям их выполнения;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2) спортивная дисквалификация спортсмена;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4)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наличие решения соответствующей антидопинговой организации</w:t>
        <w:br/>
        <w:t xml:space="preserve">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2.8.3.2. В подтверждении спортивного разряда: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а) несоответствие результата спортсмена, указанного в ходатайстве, утвержденным ЕВСК, нормам, требованиям и условиям их выполнения;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б) 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2.8.3.3. В лишении спортивного разряда: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а) несоответствие представленных сведений основаниям для лишения спортивного разряда, предусмотренные пунктом 2.6.5. подраздела 2.6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настоящего регламента;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б) наличие решения Уполномоченного органа по заявлению о лишении спортивного разряда, поданному ранее по тем же основаниям заявителем.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2.8.3.4. В восстановлении спортивного разряда: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а) несоответствие представленных сведений основанию для восстановления спортивного разряда, предусмотренному пунктом 2.6.6. подраздела 2.6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настоящего регламента;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б) наличие решения Уполномоченного органа по заявлению о восстановлении спортивного разряда, поданному ранее по тем же основаниям заявителем.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2.8.4. Оснований для приостановления предоставления муниципальной услуги не предусмотрено.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b/>
          <w:color w:val="000000"/>
          <w:sz w:val="26"/>
        </w:rPr>
      </w:pPr>
      <w:r>
        <w:rPr>
          <w:rFonts w:ascii="Liberation Serif" w:hAnsi="Liberation Serif" w:cs="Liberation Serif" w:eastAsia="Liberation Serif"/>
          <w:b/>
          <w:color w:val="000000"/>
          <w:sz w:val="26"/>
        </w:rPr>
        <w:t xml:space="preserve">2.9.Перечень услуг, которые являются необходимыми 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b/>
          <w:color w:val="000000"/>
          <w:sz w:val="26"/>
        </w:rPr>
      </w:pPr>
      <w:r>
        <w:rPr>
          <w:rFonts w:ascii="Liberation Serif" w:hAnsi="Liberation Serif" w:cs="Liberation Serif" w:eastAsia="Liberation Serif"/>
          <w:b/>
          <w:color w:val="000000"/>
          <w:sz w:val="26"/>
        </w:rPr>
        <w:t xml:space="preserve">и обязательными для предоставления муниципальной услуги,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b/>
          <w:color w:val="000000"/>
          <w:sz w:val="26"/>
        </w:rPr>
      </w:pPr>
      <w:r>
        <w:rPr>
          <w:rFonts w:ascii="Liberation Serif" w:hAnsi="Liberation Serif" w:cs="Liberation Serif" w:eastAsia="Liberation Serif"/>
          <w:b/>
          <w:color w:val="000000"/>
          <w:sz w:val="26"/>
        </w:rPr>
        <w:t xml:space="preserve"> </w:t>
      </w:r>
      <w:r>
        <w:rPr>
          <w:rFonts w:ascii="Liberation Serif" w:hAnsi="Liberation Serif" w:cs="Liberation Serif" w:eastAsia="Liberation Serif"/>
          <w:b/>
          <w:color w:val="000000"/>
          <w:sz w:val="26"/>
        </w:rPr>
        <w:t xml:space="preserve">в том числе сведения о документе (документах), выдаваемом (выдаваемых) организациями, участвующими в предоставлении муниципальных услуг </w:t>
      </w:r>
      <w:r/>
    </w:p>
    <w:p>
      <w:pPr>
        <w:pStyle w:val="701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b/>
          <w:color w:val="000000"/>
          <w:sz w:val="26"/>
        </w:rPr>
        <w:t xml:space="preserve"> 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2.9.1. Услуги, которые являются необходимыми и обязательными для предоставления муниципальной услуги, отсутствуют.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i/>
          <w:color w:val="000000"/>
          <w:sz w:val="26"/>
        </w:rPr>
        <w:t xml:space="preserve"> 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b/>
          <w:color w:val="000000"/>
          <w:sz w:val="26"/>
        </w:rPr>
        <w:t xml:space="preserve">2.10. Порядок, размер и основания взимания </w:t>
        <w:br/>
        <w:t xml:space="preserve"> государственной пошлины или иной платы, взимаемой </w:t>
        <w:br/>
        <w:t xml:space="preserve"> за предоставление муниципальной услуги</w:t>
      </w:r>
      <w:r/>
    </w:p>
    <w:p>
      <w:pPr>
        <w:pStyle w:val="701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b/>
          <w:color w:val="000000"/>
          <w:sz w:val="26"/>
        </w:rPr>
        <w:t xml:space="preserve"> 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2.10.1. Муниципальная услуга предоставляется бесплатно.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2.10.2.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 с заявителя плата не взимается.</w:t>
      </w:r>
      <w:r/>
    </w:p>
    <w:p>
      <w:pPr>
        <w:pStyle w:val="701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 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b/>
          <w:color w:val="000000"/>
          <w:sz w:val="26"/>
        </w:rPr>
        <w:t xml:space="preserve">2.11. Максимальный срок ожидания в очереди </w:t>
        <w:br/>
        <w:t xml:space="preserve"> при подаче запроса о предоставлении муниципальной </w:t>
        <w:br/>
        <w:t xml:space="preserve"> услуги и при получении результата предоставления </w:t>
        <w:br/>
        <w:t xml:space="preserve"> муниципальной услуги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b/>
          <w:i/>
          <w:color w:val="000000"/>
          <w:sz w:val="26"/>
        </w:rPr>
        <w:t xml:space="preserve"> 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2.11.1. Максимальное время ожидания в очереди при подаче запроса о предоставлении муниципальной услуги не должно превышать 15 минут.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2.11.2. Максимальное время ожидания в очереди при получении результата предоставления муниципальной услуги не должно превышать 15 минут.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 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color w:val="000000"/>
          <w:sz w:val="26"/>
        </w:rPr>
        <w:t xml:space="preserve">2.12. Срок и порядок регистрации запроса </w:t>
        <w:br/>
        <w:t xml:space="preserve"> заявителя о предоставлении муниципальной услуги, </w:t>
        <w:br/>
        <w:t xml:space="preserve"> в том числе в электронной форме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color w:val="000000"/>
          <w:sz w:val="26"/>
        </w:rPr>
        <w:t xml:space="preserve"> 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2.12.1. 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порядке, предусмотренном подразделом 3.2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настоящего регламента, в день их поступления в течение 10 минут.</w:t>
      </w:r>
      <w:r/>
    </w:p>
    <w:p>
      <w:pPr>
        <w:pStyle w:val="701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jc w:val="center"/>
      </w:pPr>
      <w:r>
        <w:rPr>
          <w:rFonts w:ascii="PT Astra Serif" w:hAnsi="PT Astra Serif" w:cs="PT Astra Serif" w:eastAsia="PT Astra Serif"/>
          <w:b/>
          <w:color w:val="000000"/>
          <w:sz w:val="26"/>
        </w:rPr>
        <w:t xml:space="preserve">2.13. Требования к помещениям, в которых </w:t>
        <w:br/>
        <w:t xml:space="preserve"> предоставляется муниципальная услуга</w:t>
      </w:r>
      <w:r/>
    </w:p>
    <w:p>
      <w:pPr>
        <w:pStyle w:val="701"/>
      </w:pPr>
      <w:r>
        <w:rPr>
          <w:rFonts w:ascii="PT Astra Serif" w:hAnsi="PT Astra Serif" w:cs="PT Astra Serif" w:eastAsia="PT Astra Serif"/>
          <w:b/>
          <w:color w:val="000000"/>
          <w:sz w:val="26"/>
        </w:rPr>
        <w:t xml:space="preserve"> 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2.13.1.</w:t>
        <w:tab/>
        <w:t xml:space="preserve">Прием заявителей осуществляется Уполномоченным органом в специально подготовленных для этих целей помещениях.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2.13.2.</w:t>
        <w:tab/>
        <w:t xml:space="preserve">Вход в здание, в котором размещены помещения Уполномоченного органа, должно быть оборудовано информационной табличкой (вывеской), предназначенной для доведения до сведения заинтересованных лиц следующей информации: 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наименование Уполномоченного органа;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режим его работы;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адрес официального интернет-сайта;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телефонные номера и адреса электронной почты для получения справочной информации.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2.13.3.</w:t>
        <w:tab/>
        <w:t xml:space="preserve">В местах приема заявителей на видном месте разм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2.13.4.</w:t>
        <w:tab/>
        <w:t xml:space="preserve">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2.13.5.</w:t>
        <w:tab/>
        <w:t xml:space="preserve"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2.13.6.</w:t>
        <w:tab/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2.13.7.</w:t>
        <w:tab/>
        <w:t xml:space="preserve">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2.13.8.</w:t>
        <w:tab/>
        <w:t xml:space="preserve">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  <w:br/>
        <w:t xml:space="preserve"> СанПиН 2.2.2/2.4.1340-03».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2.13.9.</w:t>
        <w:tab/>
        <w:t xml:space="preserve">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Уполномоченный орган обеспечивает инвалидам, включая инвалидов, использующих кресла-коляски и собак-проводников: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1) условия беспрепятственного доступа к объекту (зданию, помещению), в котором предоставляется муниципальная услуга;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2) возможность самостоятельного передвижения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3) сопровождение инвалидов, имеющих стойкие расстройства функции зрения и самостоятельного передвижения;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6) допуск сурдопереводчика и тифлосурдопереводчика;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8) оказание инвалидам помощи в преодолении барьеров, мешающих получению ими муниципальной услуги наравне с другими лицами.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При невозможности полностью приспособить к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на территории муниципального образования город Лабытнанги,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2.13.10. 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 всех местах для парковки выделяется не менее 10 процентов мест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детей-инвалидов.На граждан из числа инвалидов III группы нормы части 9 статьи 15 Федера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льного закона от 24.11.1995 № 181-ФЗ «О социальной защите инвалидов в Российской Федерации», предусматривающие выделение на всех парковках общего пользования мест для бесплатной парковки транспортных средств, управляемых инвалидами I и II групп, и транспор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тных средств, перевозящих таких инвалидов и (или) детей-инвалидов, распространяются в порядке, определенном постановлением Правительства Российской Федерации от 10.02.2020 № 115. </w:t>
        <w:br/>
        <w:t xml:space="preserve"> На указанных транспортных средствах должен быть установлен опознавательный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b/>
          <w:bCs/>
          <w:sz w:val="26"/>
          <w:szCs w:val="26"/>
        </w:rPr>
        <w:t xml:space="preserve">2.14. Показатели доступности </w:t>
        <w:br/>
        <w:t xml:space="preserve">и качества предоставления муниципальной услуги</w:t>
      </w:r>
      <w:r/>
    </w:p>
    <w:p>
      <w:pPr>
        <w:pStyle w:val="701"/>
        <w:tabs>
          <w:tab w:val="left" w:pos="12" w:leader="none"/>
          <w:tab w:val="clear" w:pos="720" w:leader="none"/>
          <w:tab w:val="left" w:pos="1019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1085"/>
        <w:ind w:left="0" w:firstLine="709"/>
        <w:spacing w:before="0" w:after="0" w:line="240" w:lineRule="auto"/>
        <w:widowControl w:val="off"/>
        <w:tabs>
          <w:tab w:val="clear" w:pos="720" w:leader="none"/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Показателями доступности и качества муниципальной услуги являются:</w:t>
      </w:r>
      <w:r/>
    </w:p>
    <w:p>
      <w:pPr>
        <w:pStyle w:val="1085"/>
        <w:ind w:left="0" w:firstLine="0"/>
        <w:spacing w:before="0" w:after="0" w:line="240" w:lineRule="auto"/>
        <w:widowControl w:val="off"/>
        <w:tabs>
          <w:tab w:val="clear" w:pos="720" w:leader="none"/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tbl>
      <w:tblPr>
        <w:tblW w:w="5000" w:type="pct"/>
        <w:jc w:val="center"/>
        <w:tblInd w:w="0" w:type="dxa"/>
        <w:tblLayout w:type="fixed"/>
        <w:tblCellMar>
          <w:left w:w="62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485"/>
        <w:gridCol w:w="6514"/>
        <w:gridCol w:w="1112"/>
        <w:gridCol w:w="1526"/>
      </w:tblGrid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85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br/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514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Наименование показателя доступности </w:t>
              <w:br/>
              <w:t xml:space="preserve">и качества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12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Единица </w:t>
              <w:br/>
              <w:t xml:space="preserve">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Нормативное</w:t>
              <w:br/>
              <w:t xml:space="preserve">значение</w:t>
            </w:r>
            <w:r/>
          </w:p>
        </w:tc>
      </w:tr>
    </w:tbl>
    <w:p>
      <w:pPr>
        <w:sectPr>
          <w:headerReference w:type="first" r:id="rId9"/>
          <w:footnotePr/>
          <w:endnotePr/>
          <w:type w:val="nextPage"/>
          <w:pgSz w:w="11906" w:h="16838" w:orient="portrait"/>
          <w:pgMar w:top="1134" w:right="567" w:bottom="1134" w:left="1701" w:header="709" w:footer="0" w:gutter="0"/>
          <w:pgNumType w:start="1"/>
          <w:cols w:num="1" w:sep="0" w:space="1701" w:equalWidth="1"/>
          <w:docGrid w:linePitch="360"/>
          <w:titlePg/>
        </w:sectPr>
      </w:pPr>
      <w:r/>
      <w:r/>
    </w:p>
    <w:tbl>
      <w:tblPr>
        <w:tblW w:w="5000" w:type="pct"/>
        <w:jc w:val="center"/>
        <w:tblInd w:w="0" w:type="dxa"/>
        <w:tblLayout w:type="fixed"/>
        <w:tblCellMar>
          <w:left w:w="62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485"/>
        <w:gridCol w:w="6500"/>
        <w:gridCol w:w="1138"/>
        <w:gridCol w:w="1514"/>
      </w:tblGrid>
      <w:tr>
        <w:trPr>
          <w:cantSplit/>
          <w:trHeight w:val="2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4</w:t>
            </w:r>
            <w:r/>
          </w:p>
        </w:tc>
      </w:tr>
      <w:tr>
        <w:trPr>
          <w:cantSplit/>
          <w:trHeight w:val="2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7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tabs>
                <w:tab w:val="left" w:pos="289" w:leader="none"/>
                <w:tab w:val="clear" w:pos="720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1.</w:t>
              <w:tab/>
              <w:t xml:space="preserve">Показатели результативности оказания муниципальной услуги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1.1.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100</w:t>
            </w:r>
            <w:r/>
          </w:p>
        </w:tc>
      </w:tr>
      <w:tr>
        <w:trPr>
          <w:cantSplit/>
          <w:trHeight w:val="2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7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tabs>
                <w:tab w:val="left" w:pos="288" w:leader="none"/>
                <w:tab w:val="clear" w:pos="720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2.</w:t>
              <w:tab/>
              <w:t xml:space="preserve">Показатели, характеризующие информационную доступность муниципальной услуги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2.1.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2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7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tabs>
                <w:tab w:val="left" w:pos="319" w:leader="none"/>
                <w:tab w:val="clear" w:pos="720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3.</w:t>
              <w:tab/>
              <w:t xml:space="preserve">Показатели, характеризующие качество обслуживания и безопасность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3.1.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6500" w:type="dxa"/>
            <w:vAlign w:val="center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ед.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0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3.2.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Транспортная доступность к местам предоставления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3.3.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3.4.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3.5.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2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7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tabs>
                <w:tab w:val="left" w:pos="304" w:leader="none"/>
                <w:tab w:val="clear" w:pos="720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4.</w:t>
              <w:tab/>
              <w:t xml:space="preserve">Показатели, характеризующие профессиональную подготовленность</w:t>
              <w:br/>
              <w:t xml:space="preserve">специалистов, предоставляющих муниципальную услугу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4.1.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Укомплектованность квалифицированными кадрами в соответствии со штатным расписанием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не менее 95</w:t>
            </w:r>
            <w:r/>
          </w:p>
        </w:tc>
      </w:tr>
      <w:tr>
        <w:trPr>
          <w:cantSplit/>
          <w:trHeight w:val="2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7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tabs>
                <w:tab w:val="left" w:pos="274" w:leader="none"/>
                <w:tab w:val="clear" w:pos="720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5.</w:t>
              <w:tab/>
              <w:t xml:space="preserve">Количество взаимодействий заявителя с должностными лицами </w:t>
              <w:br/>
              <w:t xml:space="preserve">при предоставлении муниципальной услуги и их продолжительность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5.1.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/>
          </w:p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при подаче запроса о предоставлении муниципальной услуги;</w:t>
            </w:r>
            <w:r/>
          </w:p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при получении результата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раз/минут</w:t>
            </w:r>
            <w:r/>
          </w:p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раз/минут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1/15 мин</w:t>
            </w:r>
            <w:r/>
          </w:p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1/15 мин</w:t>
            </w:r>
            <w:r/>
          </w:p>
        </w:tc>
      </w:tr>
      <w:tr>
        <w:trPr>
          <w:cantSplit/>
          <w:trHeight w:val="2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7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tabs>
                <w:tab w:val="left" w:pos="274" w:leader="none"/>
                <w:tab w:val="clear" w:pos="720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6.</w:t>
              <w:tab/>
              <w:t xml:space="preserve">Состав действий, которые заявитель вправе совершить в электронной </w:t>
              <w:br/>
              <w:t xml:space="preserve">форме при получении муниципальной услуги с использованием </w:t>
              <w:br/>
              <w:t xml:space="preserve">Единого портала и/или Регионального портала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6.1.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Получение информации о порядке и сроках предоставления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6.2.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Запись на прием в орган (организацию) для подачи запроса о предоставлении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нет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6.3.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Формирование запроса о предоставлении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нет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6.4.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нет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6.5.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Оплата государственной пошлины за предоставление муниципальной  услуги и уплата иных платежей, взимаемых в соответствии с законодательством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нет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6.6.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Получение результата предоставления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нет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6.7.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Получение сведений о ходе выполнения запроса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нет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6.8.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6.9.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2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7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tabs>
                <w:tab w:val="left" w:pos="259" w:leader="none"/>
                <w:tab w:val="clear" w:pos="720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7.</w:t>
              <w:tab/>
              <w:t xml:space="preserve">Возможность получения муниципальной услуги в МФЦ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7.1.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Возможность либо невозможность получения муниципальной услуги в МФЦ (с момента вступления в силу соглашения о взаимодействии между МФЦ и Администрацией города Лабытнанги) (в том числе в полном объеме)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нет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7.2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нет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7.3.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tcW w:w="6500" w:type="dxa"/>
            <w:textDirection w:val="lrTb"/>
            <w:noWrap w:val="false"/>
          </w:tcPr>
          <w:p>
            <w:pPr>
              <w:pStyle w:val="701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Cs/>
                <w:sz w:val="24"/>
                <w:szCs w:val="24"/>
              </w:rPr>
              <w:t xml:space="preserve">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многофункциональном центре, предусмотренного </w:t>
            </w:r>
            <w:hyperlink r:id="rId16" w:tooltip="consultantplus://offline/ref=E3694CAC39DE487C1A70D5120B4A47EEC194B1FFE45D6AC92AC52EF7362EA296D50F107F516C2206EC8FD211511DEB571546B52DE5JEY6G" w:history="1">
              <w:r>
                <w:rPr>
                  <w:rFonts w:ascii="Liberation Serif" w:hAnsi="Liberation Serif" w:cs="Liberation Serif" w:eastAsia="Liberation Serif"/>
                  <w:sz w:val="24"/>
                  <w:szCs w:val="24"/>
                </w:rPr>
                <w:t xml:space="preserve">статьей 15.1</w:t>
              </w:r>
            </w:hyperlink>
            <w:r>
              <w:rPr>
                <w:rFonts w:ascii="Liberation Serif" w:hAnsi="Liberation Serif" w:cs="Liberation Serif" w:eastAsia="Liberation Serif"/>
                <w:iCs/>
                <w:sz w:val="24"/>
                <w:szCs w:val="24"/>
              </w:rPr>
              <w:t xml:space="preserve"> Федерального закона </w:t>
              <w:br/>
              <w:t xml:space="preserve">№ 210-ФЗ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нет</w:t>
            </w:r>
            <w:r/>
          </w:p>
        </w:tc>
      </w:tr>
      <w:tr>
        <w:trPr>
          <w:cantSplit/>
          <w:trHeight w:val="20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7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tabs>
                <w:tab w:val="left" w:pos="304" w:leader="none"/>
                <w:tab w:val="clear" w:pos="720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8.</w:t>
              <w:tab/>
              <w:t xml:space="preserve">Иные показатели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485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tabs>
                <w:tab w:val="left" w:pos="0" w:leader="none"/>
                <w:tab w:val="clear" w:pos="720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8.1.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6500" w:type="dxa"/>
            <w:textDirection w:val="lrTb"/>
            <w:noWrap w:val="false"/>
          </w:tcPr>
          <w:p>
            <w:pPr>
              <w:pStyle w:val="1052"/>
              <w:ind w:firstLine="0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Полнота выполнения процедур, необходимых для предоставления муниципальных услуг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W w:w="1138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14" w:type="dxa"/>
            <w:textDirection w:val="lrTb"/>
            <w:noWrap w:val="false"/>
          </w:tcPr>
          <w:p>
            <w:pPr>
              <w:pStyle w:val="701"/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100</w:t>
            </w:r>
            <w:r/>
          </w:p>
        </w:tc>
      </w:tr>
    </w:tbl>
    <w:p>
      <w:pPr>
        <w:pStyle w:val="1085"/>
        <w:ind w:left="0" w:firstLine="709"/>
        <w:spacing w:before="0" w:after="0" w:line="240" w:lineRule="auto"/>
        <w:widowControl w:val="off"/>
        <w:tabs>
          <w:tab w:val="clear" w:pos="720" w:leader="none"/>
          <w:tab w:val="left" w:pos="1134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b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b/>
          <w:bCs/>
          <w:sz w:val="26"/>
          <w:szCs w:val="26"/>
        </w:rPr>
        <w:t xml:space="preserve">2.15. Иные требования, в </w:t>
      </w:r>
      <w:r>
        <w:rPr>
          <w:rFonts w:ascii="Liberation Serif" w:hAnsi="Liberation Serif" w:cs="Liberation Serif" w:eastAsia="Liberation Serif"/>
          <w:b/>
          <w:bCs/>
          <w:sz w:val="26"/>
          <w:szCs w:val="26"/>
        </w:rPr>
        <w:t xml:space="preserve">том числе учитывающие </w:t>
        <w:br/>
        <w:t xml:space="preserve">особенности предоставления муниципальной услуги </w:t>
        <w:br/>
        <w:t xml:space="preserve">в многофункциональных центрах, особенности предоставления </w:t>
        <w:br/>
        <w:t xml:space="preserve">муниципальной услуги по экстерриториальному принципу  </w:t>
        <w:br/>
        <w:t xml:space="preserve">и особенности предоставления муниципальной </w:t>
        <w:br/>
        <w:t xml:space="preserve">услуги в электронной форме</w:t>
      </w:r>
      <w:r/>
    </w:p>
    <w:p>
      <w:pPr>
        <w:pStyle w:val="701"/>
        <w:jc w:val="center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2.15.1.</w:t>
        <w:tab/>
        <w:t xml:space="preserve">Получение муниципальной услуги по экстерриториальному принципу не предусмотрено.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2.15.2.</w:t>
        <w:tab/>
        <w:t xml:space="preserve">Обеспечение возможности совершения заявителями отдельных действий в электронной форме при получении муниципальной услуги с использованием</w:t>
      </w:r>
      <w:r>
        <w:rPr>
          <w:rFonts w:ascii="Liberation Serif" w:hAnsi="Liberation Serif" w:cs="Liberation Serif" w:eastAsia="Liberation Serif"/>
          <w:sz w:val="26"/>
        </w:rPr>
        <w:t xml:space="preserve"> Единого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портала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имеет следующие особенности: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регистрация и авторизация заявителя </w:t>
      </w:r>
      <w:r>
        <w:rPr>
          <w:rFonts w:ascii="Liberation Serif" w:hAnsi="Liberation Serif" w:cs="Liberation Serif" w:eastAsia="Liberation Serif"/>
          <w:sz w:val="26"/>
        </w:rPr>
        <w:t xml:space="preserve">в ЕСИА;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применение заявителем усиленной квалифицированной электронной подписи.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2.15.3.</w:t>
        <w:tab/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ельства Российской Федерации </w:t>
        <w:br/>
        <w:t xml:space="preserve">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/>
    </w:p>
    <w:p>
      <w:pPr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2.15.4. При обращении физического лица за получением муниципальной услуги в электронной форме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с использованием единой системы идентификации и аутентификации заявитель – физическое лицо может использовать простую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Liberation Serif" w:hAnsi="Liberation Serif" w:cs="Liberation Serif" w:eastAsia="Liberation Serif"/>
          <w:color w:val="000000"/>
          <w:sz w:val="26"/>
        </w:rPr>
      </w:r>
      <w:r/>
    </w:p>
    <w:p>
      <w:pPr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2.15.5. При наступлении событий, являющихся основанием для предоставления муниципальной услуги в упреждающем (проактивном) режиме, Уполномоченный орган осуществляет действия, предусмотренные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частью 1 статьи 7.3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Федерального закона N 210-ФЗ. </w:t>
      </w:r>
      <w:r>
        <w:rPr>
          <w:rFonts w:ascii="Liberation Serif" w:hAnsi="Liberation Serif" w:cs="Liberation Serif" w:eastAsia="Liberation Serif"/>
          <w:color w:val="000000"/>
          <w:sz w:val="26"/>
        </w:rPr>
      </w:r>
      <w:r/>
    </w:p>
    <w:p>
      <w:pPr>
        <w:pStyle w:val="701"/>
        <w:ind w:firstLine="709"/>
        <w:jc w:val="both"/>
        <w:tabs>
          <w:tab w:val="clear" w:pos="720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</w:r>
      <w:r/>
    </w:p>
    <w:p>
      <w:pPr>
        <w:pStyle w:val="701"/>
        <w:ind w:left="557" w:firstLine="0"/>
        <w:jc w:val="center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lang w:val="en-US"/>
        </w:rPr>
        <w:t xml:space="preserve">III</w:t>
      </w:r>
      <w:r>
        <w:rPr>
          <w:rFonts w:ascii="Liberation Serif" w:hAnsi="Liberation Serif" w:cs="Liberation Serif" w:eastAsia="Liberation Serif"/>
          <w:b/>
          <w:sz w:val="26"/>
        </w:rPr>
        <w:t xml:space="preserve">.</w:t>
        <w:tab/>
        <w:t xml:space="preserve">Состав, последовательность и сроки выполнения </w:t>
        <w:br/>
        <w:t xml:space="preserve"> административных процедур, требования к порядку </w:t>
        <w:br/>
        <w:t xml:space="preserve"> их выполнения, в том числе особенности выполнения </w:t>
        <w:br/>
        <w:t xml:space="preserve"> административных процедур (действий) </w:t>
        <w:br/>
        <w:t xml:space="preserve"> в электронной форме</w:t>
      </w:r>
      <w:r/>
    </w:p>
    <w:p>
      <w:pPr>
        <w:pStyle w:val="701"/>
        <w:rPr>
          <w:rFonts w:ascii="Liberation Serif" w:hAnsi="Liberation Serif" w:cs="Liberation Serif" w:eastAsia="Liberation Serif"/>
        </w:rPr>
      </w:pPr>
      <w:r>
        <w:rPr>
          <w:rFonts w:ascii="PT Astra Serif" w:hAnsi="PT Astra Serif" w:cs="PT Astra Serif" w:eastAsia="PT Astra Serif"/>
          <w:b/>
          <w:color w:val="000000"/>
          <w:sz w:val="26"/>
        </w:rPr>
        <w:t xml:space="preserve"> </w:t>
      </w:r>
      <w:r/>
    </w:p>
    <w:p>
      <w:pPr>
        <w:pStyle w:val="701"/>
        <w:numPr>
          <w:ilvl w:val="1"/>
          <w:numId w:val="7"/>
        </w:numPr>
        <w:jc w:val="center"/>
        <w:spacing w:before="0" w:after="200"/>
        <w:tabs>
          <w:tab w:val="left" w:pos="567" w:leader="none"/>
          <w:tab w:val="clear" w:pos="72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b/>
          <w:color w:val="000000"/>
          <w:sz w:val="26"/>
        </w:rPr>
        <w:t xml:space="preserve">Перечень административных процедур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lang w:val="en-US"/>
        </w:rPr>
        <w:t xml:space="preserve">3.1.1. </w:t>
      </w:r>
      <w:r>
        <w:rPr>
          <w:rFonts w:ascii="Liberation Serif" w:hAnsi="Liberation Serif" w:cs="Liberation Serif" w:eastAsia="Liberation Serif"/>
          <w:sz w:val="26"/>
        </w:rPr>
        <w:t xml:space="preserve">Предоставление муниципальной услуги включает в себя следующие административные процедуры: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1)</w:t>
        <w:tab/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2)</w:t>
        <w:tab/>
        <w:t xml:space="preserve">рассмотрение документов, принятие решения о предоставлении (отказа в предоставлении) муниципальной услуги, оформление результата предоставления муниципальной услуги;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3)</w:t>
        <w:tab/>
        <w:t xml:space="preserve">выдача (направление) результата предоставления муниципальной услуги заявителю;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4) оформление зачетной классификационной книжки, внесение в неё записи,  выдача зачетной классификационной книжки или внесение записи в имеющуюся  зачетную квалификационную книжку, выдача нагрудного значка соответствующего  спортивного разряда.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3.1.2.</w:t>
        <w:tab/>
        <w:t xml:space="preserve">При предоставлении подуслуг: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присвоение спортивных разрядов выполняются административные процедуры, указанные в подпунктах 1), 2), 3) 4) пункта 3.1.1 подраздела 3.1 </w:t>
      </w:r>
      <w:r>
        <w:rPr>
          <w:rFonts w:ascii="Liberation Serif" w:hAnsi="Liberation Serif" w:cs="Liberation Serif" w:eastAsia="Liberation Serif"/>
          <w:sz w:val="26"/>
        </w:rPr>
        <w:t xml:space="preserve"> настоящего раздела;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подтверждение спортивных разрядов выполняются административные процедуры, указанные в подпунктах 1), 2), 3) 4) пункта 3.1.1 подраздела 3.1</w:t>
      </w:r>
      <w:r>
        <w:rPr>
          <w:rFonts w:ascii="Liberation Serif" w:hAnsi="Liberation Serif" w:cs="Liberation Serif" w:eastAsia="Liberation Serif"/>
          <w:sz w:val="26"/>
        </w:rPr>
        <w:t xml:space="preserve"> настоящего раздела;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лишение спортивных разрядов выполняются административные процедуры, указанные в подпунктах 1), 2), 3) пункта 3.1.1 подраздела 3.1 </w:t>
      </w:r>
      <w:r>
        <w:rPr>
          <w:rFonts w:ascii="Liberation Serif" w:hAnsi="Liberation Serif" w:cs="Liberation Serif" w:eastAsia="Liberation Serif"/>
          <w:sz w:val="26"/>
        </w:rPr>
        <w:t xml:space="preserve">настоящего раздела;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восстановление спортивных разрядов выполняются административные процедуры, указанные в подпунктах 1), 2), 3) пункта 3.1.1 подраздела 3.1 </w:t>
      </w:r>
      <w:r>
        <w:rPr>
          <w:rFonts w:ascii="Liberation Serif" w:hAnsi="Liberation Serif" w:cs="Liberation Serif" w:eastAsia="Liberation Serif"/>
          <w:sz w:val="26"/>
        </w:rPr>
        <w:t xml:space="preserve"> настоящего раздела.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3.1.3. В разделе III приведены порядки: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осуществления в</w:t>
      </w:r>
      <w:r>
        <w:rPr>
          <w:rFonts w:ascii="Liberation Serif" w:hAnsi="Liberation Serif" w:cs="Liberation Serif" w:eastAsia="Liberation Serif"/>
          <w:sz w:val="26"/>
        </w:rPr>
        <w:t xml:space="preserve"> электронной форме административных процедур (действий), в случае предоставления муниципальной услуги в электронной форме , в том числе с использованием Единого портала и/или Регионального портала, официального сайта Уполномоченного органа - подраздел 3.6 </w:t>
      </w:r>
      <w:r>
        <w:rPr>
          <w:rFonts w:ascii="Liberation Serif" w:hAnsi="Liberation Serif" w:cs="Liberation Serif" w:eastAsia="Liberation Serif"/>
          <w:sz w:val="26"/>
        </w:rPr>
        <w:t xml:space="preserve">настоящего регламента;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исправления допущенных опечаток и ошибок в документах, выданных в результате предоставления муниципальной услуги - подраздел 3.7 </w:t>
      </w:r>
      <w:r>
        <w:rPr>
          <w:rFonts w:ascii="Liberation Serif" w:hAnsi="Liberation Serif" w:cs="Liberation Serif" w:eastAsia="Liberation Serif"/>
          <w:sz w:val="26"/>
        </w:rPr>
        <w:t xml:space="preserve"> настоящего регламента.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ind w:left="557" w:firstLine="0"/>
        <w:jc w:val="center"/>
        <w:rPr>
          <w:rFonts w:ascii="Liberation Serif" w:hAnsi="Liberation Serif" w:cs="Liberation Serif" w:eastAsia="Liberation Serif"/>
          <w:b/>
          <w:sz w:val="26"/>
        </w:rPr>
      </w:pPr>
      <w:r>
        <w:rPr>
          <w:rFonts w:ascii="Liberation Serif" w:hAnsi="Liberation Serif" w:cs="Liberation Serif" w:eastAsia="Liberation Serif"/>
          <w:b/>
          <w:bCs/>
          <w:sz w:val="26"/>
          <w:szCs w:val="26"/>
        </w:rPr>
        <w:t xml:space="preserve">3.2. </w:t>
      </w:r>
      <w:r>
        <w:rPr>
          <w:rFonts w:ascii="Liberation Serif" w:hAnsi="Liberation Serif" w:cs="Liberation Serif" w:eastAsia="Liberation Serif"/>
          <w:b/>
          <w:sz w:val="26"/>
        </w:rPr>
        <w:t xml:space="preserve">Прием запросов заявителей о предоставлении </w:t>
        <w:br/>
        <w:t xml:space="preserve"> муниципальной услуги и иных документов, необходимых </w:t>
        <w:br/>
        <w:t xml:space="preserve"> для предоставления муниципальной услуги</w:t>
      </w:r>
      <w:r/>
    </w:p>
    <w:p>
      <w:pPr>
        <w:pStyle w:val="701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3.2.1.</w:t>
        <w:tab/>
        <w:t xml:space="preserve">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</w:t>
      </w:r>
      <w:r>
        <w:rPr>
          <w:rFonts w:ascii="Liberation Serif" w:hAnsi="Liberation Serif" w:cs="Liberation Serif" w:eastAsia="Liberation Serif"/>
          <w:sz w:val="26"/>
        </w:rPr>
        <w:t xml:space="preserve">ему документами, либо поступление в Уполномоченный орган запроса, поданного через информационно-телекоммуникационные сети общего пользования в электронной форме, в том числе посредством Единого портала и/или Регионального портала или почтовым отправлением.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3.2.2.</w:t>
        <w:tab/>
        <w:t xml:space="preserve">Специалист Уполномоченного органа, в обязанности которого входит прием и регистрация документов: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1)</w:t>
        <w:tab/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2)</w:t>
        <w:tab/>
        <w:t xml:space="preserve">проверяет правильность заполнения заявления и со</w:t>
      </w:r>
      <w:r>
        <w:rPr>
          <w:rFonts w:ascii="Liberation Serif" w:hAnsi="Liberation Serif" w:cs="Liberation Serif" w:eastAsia="Liberation Serif"/>
          <w:sz w:val="26"/>
        </w:rPr>
        <w:t xml:space="preserve">ответствие изложенных в нем сведений представленным документам. В случае отсутствия заполненного заявления предлагает заявителю  заполнить его по соответствующей форме или при необходимости  оказывает помощь в его заполнении, проверяет точность заполнения;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При необходимости заверяет копии представленных документов, оригиналы указанных документов возвращает заявителю и в соответствии с установленными правилами делопроизводства формирует комплект документов заявителя;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</w:rPr>
        <w:t xml:space="preserve">3)</w:t>
        <w:tab/>
        <w:t xml:space="preserve">пр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оверяет наличие оснований для отказа в приеме документов, предусмотренных подразделом 2.8 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настоящего регламента. В случае наличия таких оснований, уведомляет об этом заявителя в письменной или устной форме с указанием причин отказа в приеме документов, а в случае отсутствия таких оснований переходит к следующему административному действию;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4) регистрирует поступление запроса о предоставлении муниципальной услуги и документов, представленных заявителем в соответствии с установленными правилами ведения делопроизводства в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 государственной информационной системе «Региональная система электронного документооборота Ямало-ненецкого автономного округа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 (далее – РСЭД).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5) сообщает заявителю номер и дату регистрации заявления, выдает расписку о получении документов;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6)</w:t>
        <w:tab/>
        <w:t xml:space="preserve">передает заявление и документы специалисту Уполномоченного органа, уполномоченному на рассмотрение обращения заявителя.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3.2.3.</w:t>
        <w:tab/>
        <w:t xml:space="preserve">Результатом административной процедуры является регистрация заявления (документов) и направление заявления (документов) специалисту Уполномоченного органа, уполномоченному на рассмотрение обращения заявителя.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Способом фиксации результата административной процедуры является указание даты регистрации и присвоение запросу заявителя регистрационного номера.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Продолжительность административной процедуры - не более 15 минут.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  <w:szCs w:val="26"/>
          <w:highlight w:val="none"/>
        </w:rPr>
      </w:pPr>
      <w:r>
        <w:rPr>
          <w:rFonts w:ascii="Liberation Serif" w:hAnsi="Liberation Serif" w:cs="Liberation Serif" w:eastAsia="Liberation Serif"/>
          <w:b/>
          <w:bCs/>
          <w:sz w:val="26"/>
          <w:szCs w:val="26"/>
        </w:rPr>
        <w:t xml:space="preserve">3.3. Рассмотрение документов, принятие </w:t>
        <w:br/>
        <w:t xml:space="preserve">решения о предоставлении муниципальной услуги, </w:t>
        <w:br/>
        <w:t xml:space="preserve">оформление результата предоставления </w:t>
        <w:br/>
        <w:t xml:space="preserve">муниципальной услуги</w:t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  <w:highlight w:val="white"/>
        </w:rPr>
      </w:pPr>
      <w:r>
        <w:rPr>
          <w:rFonts w:ascii="Liberation Serif" w:hAnsi="Liberation Serif" w:cs="Liberation Serif" w:eastAsia="Liberation Serif"/>
          <w:b/>
          <w:sz w:val="26"/>
          <w:highlight w:val="white"/>
        </w:rPr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3.3.1.</w:t>
        <w:tab/>
        <w:t xml:space="preserve">Основанием начала исполнения административной процедуры является получение специалистом Уполномоченного органа, ответственным за рассмотрение документов, комплекта документов заявителя.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В случае, если предоставление муниципальной услуги входит в полномочия Уполномоченного органа и отсутствуют определенные пунктом 2.8.3 подраздела 2.8 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настоящего регламента основания для отказа в предоставлении муниципальной услуги, специалист Уполномоченного органа, ответственный за р</w:t>
      </w:r>
      <w:r>
        <w:rPr>
          <w:rFonts w:ascii="Liberation Serif" w:hAnsi="Liberation Serif" w:cs="Liberation Serif" w:eastAsia="Liberation Serif"/>
          <w:bCs/>
          <w:sz w:val="26"/>
          <w:szCs w:val="26"/>
          <w:highlight w:val="white"/>
        </w:rPr>
        <w:t xml:space="preserve">ассмотрение документов, 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разрабатывает проект 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решения </w:t>
      </w:r>
      <w:r>
        <w:rPr>
          <w:rFonts w:ascii="PT Astra Serif" w:hAnsi="PT Astra Serif"/>
          <w:sz w:val="26"/>
          <w:szCs w:val="26"/>
          <w:highlight w:val="white"/>
        </w:rPr>
        <w:t xml:space="preserve">о предоставлении 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 муниципальной услуги в форме муниципального правового акта Администрации города Лабытнанги и направляет его 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в установленном порядке с документами, представленными заявителем, 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посредством РСЭД на рассмотрение и подписание Уполномоченному должностному лицу в Администрации города Лабытнанги.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3.3.2.</w:t>
        <w:tab/>
        <w:t xml:space="preserve">В случае наличия опред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еленных пунктом 2.8.5. подраздела 2.8 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настоящего регламента основания для возврата документов, специалист Уполномоченного органа, ответственный за рассмотрение документов  в течение 10 рабочих дней со дня их поступления возвращает их заявителю с указанием причин возврата.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3.3.3.</w:t>
        <w:tab/>
        <w:t xml:space="preserve">В случае наличия определенных пунктом 2.8.3. подраздела 2.8 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настоящего регламента основания для отказа в предоставлении муниципальной услуги, специалист Уполномоченного органа, ответственный за р</w:t>
      </w:r>
      <w:r>
        <w:rPr>
          <w:rFonts w:ascii="Liberation Serif" w:hAnsi="Liberation Serif" w:cs="Liberation Serif" w:eastAsia="Liberation Serif"/>
          <w:bCs/>
          <w:sz w:val="26"/>
          <w:szCs w:val="26"/>
        </w:rPr>
        <w:t xml:space="preserve">ассмотрение документов, 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разрабатывает проект решения об отказе в 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предоставлении муниципальной услуги в форме обоснованного письменного отказа Уполномоченного органа в предоставлении муниципальной услуги с указанием причин отказа и передает указанный проект для рассмотрения и подписания уполномоченному должностному лицу.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3.3.4.</w:t>
        <w:tab/>
        <w:t xml:space="preserve">Уполномоченное лицо подписывает проект решения о предоставлении (отказе в предоставлении) муниципальной услуги и возвращает его специалисту, ответственному за рассмотрение документов, для дальнейшего оформления.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Специалист Уполномоченного органа, ответственный за рассмотрение документов: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передает принятое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Результатом административной процедуры является подписание уполномоченным должностным лицом решения о предоставлении муниципальной услуги или об отказе в предоставлении муниципальной услуги.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Способом фиксации результата административной процедуры является присвоение регистрационного номера решения о предоставлении муниципальной услуги или об отказе в предоставлении муниципальной услуги.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3.3.5.</w:t>
        <w:tab/>
        <w:t xml:space="preserve">Продолжительность административной процедуры составляет </w:t>
        <w:br/>
        <w:t xml:space="preserve"> не более: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2 месяца при присвоении, лишении и восстановлении спортивного разряда с момента регистрации запроса и иных документов, необходимых для предоставления муниципальной услуги  в Уполномоченном органе;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1 месяца при подтверждении спортивного разряда с момента регистрации запроса и иных документов, необходимых для предоставления муниципальной услуги  в Уполномоченном органе.</w:t>
      </w:r>
      <w:r/>
    </w:p>
    <w:p>
      <w:pPr>
        <w:pStyle w:val="701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bCs/>
          <w:sz w:val="26"/>
          <w:szCs w:val="26"/>
        </w:rPr>
        <w:t xml:space="preserve">3.4. </w:t>
      </w:r>
      <w:r>
        <w:rPr>
          <w:rFonts w:ascii="Liberation Serif" w:hAnsi="Liberation Serif" w:cs="Liberation Serif" w:eastAsia="Liberation Serif"/>
          <w:b/>
          <w:sz w:val="26"/>
        </w:rPr>
        <w:t xml:space="preserve">Выдача результата предоставления </w:t>
        <w:br/>
        <w:t xml:space="preserve"> муниципальной услуги заявителю</w:t>
      </w:r>
      <w:r/>
    </w:p>
    <w:p>
      <w:pPr>
        <w:pStyle w:val="701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3.4.1. Основанием для нач</w:t>
      </w:r>
      <w:r>
        <w:rPr>
          <w:rFonts w:ascii="Liberation Serif" w:hAnsi="Liberation Serif" w:cs="Liberation Serif" w:eastAsia="Liberation Serif"/>
          <w:sz w:val="26"/>
        </w:rPr>
        <w:t xml:space="preserve">ала исполнения административной процедуры выдачи результата предоставления муниципальной услуги является подписание уполномоченным должностным лицом решения о предоставлении или об отказе в предоставлении муниципальной услуги и поступление его специалисту 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Уполномоченного органа</w:t>
      </w:r>
      <w:r>
        <w:rPr>
          <w:rFonts w:ascii="Liberation Serif" w:hAnsi="Liberation Serif" w:cs="Liberation Serif" w:eastAsia="Liberation Serif"/>
          <w:sz w:val="26"/>
        </w:rPr>
        <w:t xml:space="preserve">, ответственному за выдачу результата предоставления муниципальной услуги.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направляет по адресу электронной почты, либо обеспечивает направление заявителю уведомления в личный кабинет на Едином</w:t>
      </w:r>
      <w:r>
        <w:rPr>
          <w:rFonts w:ascii="Liberation Serif" w:hAnsi="Liberation Serif" w:cs="Liberation Serif" w:eastAsia="Liberation Serif"/>
          <w:sz w:val="26"/>
        </w:rPr>
        <w:t xml:space="preserve"> портале</w:t>
      </w:r>
      <w:r>
        <w:rPr>
          <w:rFonts w:ascii="Liberation Serif" w:hAnsi="Liberation Serif" w:cs="Liberation Serif" w:eastAsia="Liberation Serif"/>
          <w:sz w:val="26"/>
        </w:rPr>
        <w:t xml:space="preserve">, если иной порядок выдачи документа не определен заявителем при подаче запроса;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вручает лично заявителю под подпись;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почтовым отправлением по адресу, указанному заявителем.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Один экземпляр решения и документы, предоставленные заявителем, остаются на хранении в Уполномоченном органе.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Копия решения о предоставлении или об отказе в предоставлении муниципальной услуге размещается на официальном сайте Уполномоченного органа в информационно-телекоммуникационной сети «Интернет».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3.4.4.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none"/>
        </w:rPr>
      </w:pPr>
      <w:r>
        <w:rPr>
          <w:rFonts w:ascii="Liberation Serif" w:hAnsi="Liberation Serif" w:cs="Liberation Serif" w:eastAsia="Liberation Serif"/>
          <w:sz w:val="26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отказе в предоставлении муниципальной услуги.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</w:rPr>
        <w:t xml:space="preserve">При отказе в присвоении  спортивного разряда документы возвращаются заявителю.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</w:rPr>
        <w:t xml:space="preserve">3.4.5. Продолжительность административной процедуры: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</w:rPr>
        <w:t xml:space="preserve">1) в течение 10 рабочих дней со дня принятия решения о присвоении, подтверждении или об отказе в подтверждении спортивного разряда;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</w:rPr>
        <w:t xml:space="preserve">2) в течение 5 рабочих дней со дня принятия решения о лишении, восстановлении  или об отказе в присвоении, лишении, восстановлении спортивного разряда.</w:t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Cs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 </w:t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3.5. Оформление зачетной классификационной книжки, </w:t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внесение в неё записи,  выдача зачетной классификационной книжки </w:t>
      </w:r>
      <w:r/>
    </w:p>
    <w:p>
      <w:pPr>
        <w:pStyle w:val="701"/>
        <w:ind w:left="0" w:right="0" w:firstLine="0"/>
        <w:jc w:val="center"/>
        <w:rPr>
          <w:szCs w:val="26"/>
          <w:highlight w:val="none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или внесение записи в имеющуюся  зачетную квалификационную книжку, выдача нагрудного значка соответствующего  спортивного разряда</w:t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3.5.1.</w:t>
        <w:tab/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Основанием для начала исполнения административной процедуры  является завершение </w:t>
      </w:r>
      <w:r>
        <w:rPr>
          <w:rFonts w:ascii="Liberation Serif" w:hAnsi="Liberation Serif" w:cs="Liberation Serif" w:eastAsia="Liberation Serif"/>
          <w:sz w:val="26"/>
        </w:rPr>
        <w:t xml:space="preserve">специалистом 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Уполномоченного органа</w:t>
      </w:r>
      <w:r>
        <w:rPr>
          <w:rFonts w:ascii="Liberation Serif" w:hAnsi="Liberation Serif" w:cs="Liberation Serif" w:eastAsia="Liberation Serif"/>
          <w:sz w:val="26"/>
        </w:rPr>
        <w:t xml:space="preserve">, ответственным за выдачу результата предоставления муниципальной услуги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, действий, указанных в пункте 3.4. 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 настоящего регламента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3.5.2. Специалист Уполномоченного органа, ответственный за предоставление муниципальной услуги, в день обращения заявителя: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оформляет зачетную классификационную книжку спортсмена (при первом  присвоении спортивного разряда);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заносит в зачетную классификационную книжку спортсмена сведения о присвоении, подтверждении спортивного разряда;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none"/>
        </w:rPr>
      </w:pPr>
      <w:r>
        <w:rPr>
          <w:rFonts w:ascii="Liberation Serif" w:hAnsi="Liberation Serif" w:cs="Liberation Serif" w:eastAsia="Liberation Serif"/>
          <w:sz w:val="26"/>
        </w:rPr>
        <w:t xml:space="preserve">заверяет сведения внесенные в зачетную классификационную книжку спортсмена печатью и подписью руководителя  Уполномоченного органа или лицом, уполномоченным  руководителем;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</w:rPr>
        <w:t xml:space="preserve">регистрирует факт выдачи нагрудного значка и зачетной классификационной книжки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 (при первом присвоении спортивного разряда) в журнале регистрации выдачи нагрудных значков и </w:t>
      </w:r>
      <w:r>
        <w:rPr>
          <w:rFonts w:ascii="Liberation Serif" w:hAnsi="Liberation Serif" w:cs="Liberation Serif" w:eastAsia="Liberation Serif"/>
          <w:sz w:val="26"/>
        </w:rPr>
        <w:t xml:space="preserve">зачетных  классификационных книжек.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none"/>
        </w:rPr>
      </w:pPr>
      <w:r>
        <w:rPr>
          <w:rFonts w:ascii="Liberation Serif" w:hAnsi="Liberation Serif" w:cs="Liberation Serif" w:eastAsia="Liberation Serif"/>
          <w:sz w:val="26"/>
        </w:rPr>
        <w:t xml:space="preserve">При присвоении спортивного разряда Уполномоченным органом выдается (направляется) заявителю нагрудный значок соответствующего спортивного разряда.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При подтверждении спортивного разряда нагрудный значок не выдается.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В случае лишения спортивного разряда, зачетная классификационная книжка и нагрудный значок подлежат возврату спортсменом, в отношении которого принято решение о лишении спортивного разряда заявителю.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Заявитель в течение 10 рабочих дней со дня возврата спортсменом зачетной классификационной книжки и нагрудного значка направляет их в Уполномоченный орган, их выдавший.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В случае восстановления спортивного разряда зачетная классификационная книжка и нагрудный значок передаются Уполномоченным органом заявителю для их возврата спортсмену.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3.6. Порядок осуществ</w:t>
      </w:r>
      <w:r>
        <w:rPr>
          <w:rFonts w:ascii="Liberation Serif" w:hAnsi="Liberation Serif" w:cs="Liberation Serif" w:eastAsia="Liberation Serif"/>
          <w:b/>
          <w:sz w:val="26"/>
        </w:rPr>
        <w:t xml:space="preserve">ления в электронной </w:t>
        <w:br/>
        <w:t xml:space="preserve"> форме административных процедур (действий) </w:t>
        <w:br/>
        <w:t xml:space="preserve"> в случае предоставления муниципальной услуги </w:t>
        <w:br/>
        <w:t xml:space="preserve"> в электронной форме, в том числе с использованием </w:t>
        <w:br/>
        <w:t xml:space="preserve"> Единого портала и/или Регионального портала, </w:t>
        <w:br/>
        <w:t xml:space="preserve"> официального сайта Уполномоченного органа </w:t>
        <w:br/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3.6.1. Перечень действий при предоставлении муниципальной услуги в электронной форме:</w:t>
      </w:r>
      <w:r/>
    </w:p>
    <w:p>
      <w:pPr>
        <w:pStyle w:val="1050"/>
        <w:numPr>
          <w:ilvl w:val="0"/>
          <w:numId w:val="8"/>
        </w:numPr>
        <w:ind w:left="-142" w:right="0" w:firstLine="709"/>
        <w:jc w:val="both"/>
        <w:tabs>
          <w:tab w:val="left" w:pos="567" w:leader="none"/>
          <w:tab w:val="clear" w:pos="720" w:leader="none"/>
          <w:tab w:val="left" w:pos="1134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получение информации о порядке и сроках предоставления муниципальной услуги;</w:t>
      </w:r>
      <w:r/>
    </w:p>
    <w:p>
      <w:pPr>
        <w:pStyle w:val="1050"/>
        <w:numPr>
          <w:ilvl w:val="0"/>
          <w:numId w:val="8"/>
        </w:numPr>
        <w:ind w:left="-142" w:right="0" w:firstLine="709"/>
        <w:jc w:val="both"/>
        <w:tabs>
          <w:tab w:val="left" w:pos="567" w:leader="none"/>
          <w:tab w:val="clear" w:pos="720" w:leader="none"/>
          <w:tab w:val="left" w:pos="1134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запись на прием в орган (организацию) для подачи запроса о предоставлении муниципальной услуги;</w:t>
      </w:r>
      <w:r/>
    </w:p>
    <w:p>
      <w:pPr>
        <w:pStyle w:val="1050"/>
        <w:numPr>
          <w:ilvl w:val="0"/>
          <w:numId w:val="8"/>
        </w:numPr>
        <w:ind w:left="-142" w:right="0" w:firstLine="709"/>
        <w:jc w:val="both"/>
        <w:tabs>
          <w:tab w:val="left" w:pos="567" w:leader="none"/>
          <w:tab w:val="clear" w:pos="720" w:leader="none"/>
          <w:tab w:val="left" w:pos="1134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формирование запроса о предоставлении муниципальной услуги;</w:t>
      </w:r>
      <w:r/>
    </w:p>
    <w:p>
      <w:pPr>
        <w:pStyle w:val="1050"/>
        <w:numPr>
          <w:ilvl w:val="0"/>
          <w:numId w:val="8"/>
        </w:numPr>
        <w:ind w:left="-142" w:right="0" w:firstLine="709"/>
        <w:jc w:val="both"/>
        <w:tabs>
          <w:tab w:val="left" w:pos="567" w:leader="none"/>
          <w:tab w:val="clear" w:pos="720" w:leader="none"/>
          <w:tab w:val="left" w:pos="1134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прием и регистрация (отказ в приеме к рассмотрению) Уполномоченным органом запроса и иных документов, необходимых для предоставления муниципальной услуги;</w:t>
      </w:r>
      <w:r/>
    </w:p>
    <w:p>
      <w:pPr>
        <w:pStyle w:val="1050"/>
        <w:numPr>
          <w:ilvl w:val="0"/>
          <w:numId w:val="8"/>
        </w:numPr>
        <w:ind w:left="-142" w:right="0" w:firstLine="709"/>
        <w:jc w:val="both"/>
        <w:tabs>
          <w:tab w:val="left" w:pos="567" w:leader="none"/>
          <w:tab w:val="clear" w:pos="720" w:leader="none"/>
          <w:tab w:val="left" w:pos="1134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оплата государственной пошлины за предоставление муниципальной услуги  и уплата иных платежей, взимаемых в соответствии с законодательством Российской Федерации;</w:t>
      </w:r>
      <w:r/>
    </w:p>
    <w:p>
      <w:pPr>
        <w:pStyle w:val="1050"/>
        <w:numPr>
          <w:ilvl w:val="0"/>
          <w:numId w:val="8"/>
        </w:numPr>
        <w:ind w:left="-142" w:right="0" w:firstLine="709"/>
        <w:jc w:val="both"/>
        <w:tabs>
          <w:tab w:val="left" w:pos="567" w:leader="none"/>
          <w:tab w:val="clear" w:pos="720" w:leader="none"/>
          <w:tab w:val="left" w:pos="1134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получение результата предоставления (отказа в предоставлении) муниципальной услуги;</w:t>
      </w:r>
      <w:r/>
    </w:p>
    <w:p>
      <w:pPr>
        <w:pStyle w:val="1050"/>
        <w:numPr>
          <w:ilvl w:val="0"/>
          <w:numId w:val="8"/>
        </w:numPr>
        <w:ind w:left="-142" w:right="0" w:firstLine="709"/>
        <w:jc w:val="both"/>
        <w:tabs>
          <w:tab w:val="left" w:pos="567" w:leader="none"/>
          <w:tab w:val="clear" w:pos="720" w:leader="none"/>
          <w:tab w:val="left" w:pos="1134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</w:rPr>
        <w:t xml:space="preserve">получение све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дений о ходе выполнения запроса;</w:t>
      </w:r>
      <w:r/>
    </w:p>
    <w:p>
      <w:pPr>
        <w:pStyle w:val="1050"/>
        <w:numPr>
          <w:ilvl w:val="0"/>
          <w:numId w:val="8"/>
        </w:numPr>
        <w:ind w:left="-142" w:right="0" w:firstLine="709"/>
        <w:jc w:val="both"/>
        <w:tabs>
          <w:tab w:val="left" w:pos="567" w:leader="none"/>
          <w:tab w:val="clear" w:pos="720" w:leader="none"/>
          <w:tab w:val="left" w:pos="1134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осуществление оценки качества предоставления услуги;</w:t>
      </w:r>
      <w:r/>
    </w:p>
    <w:p>
      <w:pPr>
        <w:pStyle w:val="1050"/>
        <w:numPr>
          <w:ilvl w:val="0"/>
          <w:numId w:val="8"/>
        </w:numPr>
        <w:ind w:left="-142" w:right="0" w:firstLine="709"/>
        <w:jc w:val="both"/>
        <w:tabs>
          <w:tab w:val="left" w:pos="567" w:leader="none"/>
          <w:tab w:val="clear" w:pos="720" w:leader="none"/>
          <w:tab w:val="left" w:pos="1134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3.6.2. Получение информации о порядке и сроках предоставления услуги, в том числе в электронной форме, осуществляется заявителями на Едином портале, а также иными способами, указанными в пункте 1.3.1 подраздела 1.3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  настоящего регламента.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3.6.3. Запись на прием для подачи запроса о предоставлении муниципальной услуги.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При записи на прием в Уполномоченный орган с использованием Единого портала </w:t>
      </w: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заявитель сообщает следующие данные: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наименование юридического лица (фамилия, имя, отчество (при наличии) физического лица);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номер телефона для контакта;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адрес электронной почты (по желанию);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желаемые дату и время представления необходимых для предоставления муниципальной услуги документов.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Запись заявителей на определенную дату заканчивается за сутки до наступления этой даты.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sz w:val="2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Заявитель в любое время вправе отказаться от записи.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При неявке заявителя на прием по истечении 5 минут с назначенного времени приема, предварительная запись аннулируется.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3.6.4. Формирование запроса о предоставлении муниципальной услуги.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Единого  портала.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 это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м случае заявитель или его представитель авторизуется на Едином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Форматно-логическая проверка сформированного заявления осуществляется после заполнения заявителем каждого из полей электронной формы заявления.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При формировании заявления заявителю обеспечивается: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возможность копирования и сохранения заявления и иных документов, необходимых для предоставления муниципальной услуги;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возможность печати на бумажном носителе копии электронной формы заявления;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возможность вернуться на любой из этапов заполнения электронной формы заявле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ния без потери ранее введенной информации; возможность доступа заявителя на Едином портале и/или Региональном портале к ранее поданным им заявлениям в  течение не менее одного года, а также частично сформированных заявлений – в течение не менее 3 месяцев.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 и/или Регионального портала.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При авторизации в ЕСИА заявление о предоставлении муниципальной услуги считается по</w:t>
      </w: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дписанным простой электронной подписью заявителя или представителя, уполномоченного на  подписание заявления.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3.6.5. Прием и регистрация органом (организацией) запроса и иных документов, необходимых для предоставления муниципальной услуги.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Уполномоченный орган обеспечивает в срок не позднее 1 рабочего дня с момента подачи заявления на Едином портале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, а в случае его поступления в нерабочий или праздничный день, - в следующий за ним первый рабочий день: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Электронное заявление становится доступным для специалиста Уполномоченного органа, ответственного за прием и регистрацию заявления на платформе государственных сервисов, используемой Уполномоченным органом для предоставления муниципальной услуги.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  <w:lang w:val="en-US"/>
        </w:rPr>
        <w:t xml:space="preserve">C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пециалист</w:t>
      </w:r>
      <w:r>
        <w:rPr>
          <w:rFonts w:ascii="Liberation Serif" w:hAnsi="Liberation Serif" w:cs="Liberation Serif" w:eastAsia="Liberation Serif"/>
          <w:color w:val="000000"/>
          <w:sz w:val="26"/>
          <w:lang w:val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Уполномоченного органа: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проверяет наличие электронных заявлений, поступивших с Единого портала;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рассматривает поступившие заявления и приложенные образы документов;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производит действия в соответствии с пунктами 3.2-3.3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настоящего  регламента.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Основаниями для отказа в приеме к рассмотрению документов,  необходимых для предоставления муниципальной услуги, являются: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заявление о предоставлении услуги подано в орган местного самоуправления или организацию, в полномочия которых не входит  предоставление муниципальной услуги;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некорректное заполнение обязательных полей в форме заявления о  предоставлении муниципальной услуги на Едином портале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(недостоверное, неправильное либо неполное заполнение);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представление неполного комплекта документов, необходимого для  предоставления муниципальной услуги;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представленные документы, необходимые для предоставления услуги,  утратили силу;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представленные документы имеют подчистки и исправления текста, не  заверенные в порядке, установленном законодательством Российской Федерации;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документы содержат повреждения, наличие которых не позволяет в полном  объеме использовать информацию и сведения, содержащиеся в документах для  предоставления муниципальной услуги;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представленные документы нечитаемы;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представленные электронные образы документов не позволяют в полном  объеме прочитать текст документа и (или) распознать реквизиты документа;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несоблюдение установленных статьей 11 Федерального закона от 06.04.2011    № 63-ФЗ «Об электронной подписи» условий признания действительности усиленной квалифицированной электронной подписи.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Решение об отказе в приеме документов, поданных на Едином портале </w:t>
      </w:r>
      <w:r>
        <w:rPr>
          <w:rFonts w:ascii="Liberation Serif" w:hAnsi="Liberation Serif" w:cs="Liberation Serif" w:eastAsia="Liberation Serif"/>
          <w:bCs/>
          <w:sz w:val="26"/>
          <w:szCs w:val="26"/>
          <w:highlight w:val="white"/>
        </w:rPr>
        <w:t xml:space="preserve">и/или Региональном портале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, направляется в личный кабинет заявителя на </w:t>
      </w:r>
      <w:r>
        <w:rPr>
          <w:rFonts w:ascii="Liberation Serif" w:hAnsi="Liberation Serif" w:cs="Liberation Serif" w:eastAsia="Liberation Serif"/>
          <w:sz w:val="26"/>
          <w:szCs w:val="24"/>
          <w:highlight w:val="white"/>
        </w:rPr>
        <w:t xml:space="preserve">Едином портале и (или) Региональном портале </w:t>
      </w: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по форме, в соответствии с приложением №9 к настоящему регламенту, не позднее 7 рабочих дней со дня, следующего за днем подачи заявления.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3.6.6.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Государственная пошлина за предоставление муниципальной услуги не взимается.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3.6.7. Получение результата предоставления муниципальной услуги(отказа в предоставлении).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Результаты предоставления муниципальной услуги, указанные в пункте 2.3 </w:t>
      </w: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раздела II настоящего регламента направляются заявителю, либо  представителю заявителя  в личный кабинет на Единый </w:t>
      </w:r>
      <w:r>
        <w:rPr>
          <w:rFonts w:ascii="Liberation Serif" w:hAnsi="Liberation Serif" w:cs="Liberation Serif" w:eastAsia="Liberation Serif"/>
          <w:bCs/>
          <w:color w:val="000000"/>
          <w:sz w:val="26"/>
          <w:szCs w:val="26"/>
          <w:highlight w:val="white"/>
        </w:rPr>
        <w:t xml:space="preserve">и/или Региональный </w:t>
      </w: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портал в форме электронного документа, подписанного усиленной квалифицированной электронной подписью  уполномоченного должностного лица Уполномоченного органа.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Вместе с результатом предоставления услуги заявителю в личный кабинет на  Едином </w:t>
      </w:r>
      <w:r>
        <w:rPr>
          <w:rFonts w:ascii="Liberation Serif" w:hAnsi="Liberation Serif" w:cs="Liberation Serif" w:eastAsia="Liberation Serif"/>
          <w:bCs/>
          <w:color w:val="000000"/>
          <w:sz w:val="26"/>
          <w:szCs w:val="26"/>
          <w:highlight w:val="white"/>
        </w:rPr>
        <w:t xml:space="preserve">и/или Региональном </w:t>
      </w: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портале направляется уведомление о возможности получения результата  предоставления муниципальной услуги на бумажном носителе в Уполномоченном органе.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Срок предоставления услуги в электронном виде по присвоению спортивных разрядов не должен превышать 25 рабочих дней, по подтверждению спортивных разрядов – 20 рабочих дней.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Автоматическое принятие решения по заявлению не предусмотрено.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Копия решения размещается на официальном сайте Уполномоченного органа в информационно-телекоммуникационной сети «Интернет».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3.6.8. Получение сведений о ходе выполнения запроса.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Получение сведений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 личный кабинет заявителя на Едином портале направляется: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уведомление о приеме и регистрации заявления и документов, необходимых для предоставления муниципальной услуги,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уведомление о начале процедуры предоставления муниципальной услуги либо отказе в</w:t>
      </w: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 приеме документов, необходимых для предоставления  муниципальной услуги;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уведомление о результатах рассмотрения документов</w:t>
      </w:r>
      <w:r>
        <w:rPr>
          <w:rFonts w:ascii="Liberation Serif" w:hAnsi="Liberation Serif" w:cs="Liberation Serif" w:eastAsia="Liberation Serif"/>
          <w:color w:val="000000"/>
          <w:sz w:val="26"/>
          <w:highlight w:val="white"/>
          <w:lang w:val="ru-RU"/>
        </w:rPr>
        <w:t xml:space="preserve">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6"/>
          <w:highlight w:val="white"/>
        </w:rPr>
        <w:t xml:space="preserve">уведомление о принятии решения о предоставлении либо отказе в предоставлении муниципальной услуги.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3.6.9. Осуществление оценки качества предоставления услуги.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non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Оценка качества предоставления муниципальной услуги в случае</w:t>
      </w:r>
      <w:r>
        <w:rPr>
          <w:rFonts w:ascii="Liberation Serif" w:hAnsi="Liberation Serif" w:cs="Liberation Serif" w:eastAsia="Liberation Serif"/>
          <w:sz w:val="26"/>
        </w:rPr>
        <w:t xml:space="preserve"> включения муниципальной услуги в перечень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</w:t>
      </w:r>
      <w:r>
        <w:rPr>
          <w:rFonts w:ascii="Liberation Serif" w:hAnsi="Liberation Serif" w:cs="Liberation Serif" w:eastAsia="Liberation Serif"/>
          <w:sz w:val="26"/>
        </w:rPr>
        <w:t xml:space="preserve"> (их структурных подразделений) и территориальных органов государственных внебюджетных фондов (их  региональных отделений), а также руководителей МФЦ, осуществляется в соответствии с Правилами оценки гражданами эффективности деятельности руководителей терр</w:t>
      </w:r>
      <w:r>
        <w:rPr>
          <w:rFonts w:ascii="Liberation Serif" w:hAnsi="Liberation Serif" w:cs="Liberation Serif" w:eastAsia="Liberation Serif"/>
          <w:sz w:val="26"/>
        </w:rPr>
        <w:t xml:space="preserve">иториальных органов федеральных органов исполнительной  власти (их структурных подразделений) с учетом качества предоставления ими государственных услуг, а также применения результатов указанной оценки как  основания для принятия решений о досрочном прекра</w:t>
      </w:r>
      <w:r>
        <w:rPr>
          <w:rFonts w:ascii="Liberation Serif" w:hAnsi="Liberation Serif" w:cs="Liberation Serif" w:eastAsia="Liberation Serif"/>
          <w:sz w:val="26"/>
        </w:rPr>
        <w:t xml:space="preserve">щении исполнения 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</w:t>
      </w:r>
      <w:r>
        <w:rPr>
          <w:rFonts w:ascii="Liberation Serif" w:hAnsi="Liberation Serif" w:cs="Liberation Serif" w:eastAsia="Liberation Serif"/>
          <w:sz w:val="26"/>
        </w:rPr>
        <w:t xml:space="preserve">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МФЦ с учетом кач</w:t>
      </w:r>
      <w:r>
        <w:rPr>
          <w:rFonts w:ascii="Liberation Serif" w:hAnsi="Liberation Serif" w:cs="Liberation Serif" w:eastAsia="Liberation Serif"/>
          <w:sz w:val="26"/>
        </w:rPr>
        <w:t xml:space="preserve">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3.6.10.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highlight w:val="white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>
        <w:rPr>
          <w:rFonts w:ascii="Liberation Serif" w:hAnsi="Liberation Serif" w:cs="Liberation Serif" w:eastAsia="Liberation Serif"/>
          <w:sz w:val="26"/>
        </w:rPr>
        <w:t xml:space="preserve"> 210-ФЗ и в порядке, установленном постановлением Правительства Российской Федерац</w:t>
      </w:r>
      <w:r>
        <w:rPr>
          <w:rFonts w:ascii="Liberation Serif" w:hAnsi="Liberation Serif" w:cs="Liberation Serif" w:eastAsia="Liberation Serif"/>
          <w:sz w:val="26"/>
        </w:rPr>
        <w:t xml:space="preserve">ии от 20 ноября 2012 года №1198 «О федеральной государственной информационной системе, обеспечивающей процесс досудебного, (внесудебного) обжалования  решений и действий (бездействия), совершенных при предоставлении  государственных и муниципальных услуг».</w:t>
      </w:r>
      <w:r/>
    </w:p>
    <w:p>
      <w:pPr>
        <w:pStyle w:val="701"/>
        <w:ind w:firstLine="0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3.7. Порядок исправления допущенных опечаток </w:t>
        <w:br/>
        <w:t xml:space="preserve"> и ошибок в документах, выданных в результате </w:t>
        <w:br/>
        <w:t xml:space="preserve"> предоставления муниципальной услуги</w:t>
      </w:r>
      <w:r/>
    </w:p>
    <w:p>
      <w:pPr>
        <w:pStyle w:val="701"/>
        <w:ind w:left="0" w:right="0" w:firstLine="709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PT Astra Serif" w:hAnsi="PT Astra Serif" w:cs="PT Astra Serif" w:eastAsia="PT Astra Serif"/>
          <w:b/>
          <w:color w:val="000000"/>
          <w:sz w:val="26"/>
        </w:rPr>
        <w:t xml:space="preserve"> 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3.7.1.Основанием для исправления допущенных опечаток и (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3.7.2. Заявление может быть подано заявителем в Уполномоченный орган одним из следующих способов: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лично;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через законного представителя, представителя заявителя;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почтой;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 электронной почте.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3.7.3. Специалист Уполномоченного органа, ответственный з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а рассмотрение документов 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трех рабочих дней с даты регистрации соответствующего заявления.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3.7.4. В случае выявления опечаток и (или) ошибок в выданных в результате предоставления муниципальной услуги документах специалист Уполномоченного органа, ответственный за рассмотрение документов на предоставление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трёх рабочих дней с момента регистрации соответствующего заявления.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3.7.5. В случае отсутствия опечаток и (или) ошибок в документах, выданных в результате предоставления муниципальной услуги, специалист Уполномоченно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го органа,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превышающий трёх рабочих дней с момента регистрации соответствующего заявления. 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</w:rPr>
      </w:pPr>
      <w:r>
        <w:rPr>
          <w:rFonts w:ascii="Liberation Serif" w:hAnsi="Liberation Serif" w:cs="Liberation Serif" w:eastAsia="Liberation Serif"/>
          <w:b/>
          <w:sz w:val="26"/>
          <w:lang w:val="en-US"/>
        </w:rPr>
        <w:t xml:space="preserve">IV. </w:t>
      </w:r>
      <w:r>
        <w:rPr>
          <w:rFonts w:ascii="Liberation Serif" w:hAnsi="Liberation Serif" w:cs="Liberation Serif" w:eastAsia="Liberation Serif"/>
          <w:b/>
          <w:sz w:val="26"/>
        </w:rPr>
        <w:t xml:space="preserve">Особенности выполнения административных </w:t>
        <w:br/>
        <w:t xml:space="preserve"> процедур (действий) в МФЦ</w:t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 </w:t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  <w:t xml:space="preserve">Предоставление муниципальной услуги в МФЦ не предусмотрено.</w:t>
      </w:r>
      <w:r/>
    </w:p>
    <w:p>
      <w:pPr>
        <w:pStyle w:val="701"/>
        <w:ind w:left="1997" w:firstLine="0"/>
        <w:jc w:val="center"/>
        <w:spacing w:before="0" w:after="200"/>
        <w:tabs>
          <w:tab w:val="left" w:pos="426" w:leader="none"/>
          <w:tab w:val="clear" w:pos="720" w:leader="none"/>
          <w:tab w:val="left" w:pos="917" w:leader="none"/>
        </w:tabs>
        <w:rPr>
          <w:sz w:val="20"/>
        </w:rPr>
      </w:pPr>
      <w:r>
        <w:rPr>
          <w:sz w:val="20"/>
        </w:rPr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</w:rPr>
      </w:pPr>
      <w:r>
        <w:rPr>
          <w:rFonts w:ascii="Liberation Serif" w:hAnsi="Liberation Serif" w:cs="Liberation Serif" w:eastAsia="Liberation Serif"/>
          <w:b/>
          <w:sz w:val="26"/>
          <w:lang w:val="en-US"/>
        </w:rPr>
        <w:t xml:space="preserve">V. </w:t>
      </w:r>
      <w:r>
        <w:rPr>
          <w:rFonts w:ascii="Liberation Serif" w:hAnsi="Liberation Serif" w:cs="Liberation Serif" w:eastAsia="Liberation Serif"/>
          <w:b/>
          <w:sz w:val="26"/>
        </w:rPr>
        <w:t xml:space="preserve">Формы контроля предоставления муниципальной </w:t>
        <w:br/>
        <w:t xml:space="preserve"> услуги в соответствии с регламентом</w:t>
      </w:r>
      <w:r/>
    </w:p>
    <w:p>
      <w:pPr>
        <w:pStyle w:val="701"/>
        <w:ind w:left="0" w:right="0" w:firstLine="0"/>
        <w:spacing w:before="0" w:after="0"/>
        <w:tabs>
          <w:tab w:val="left" w:pos="426" w:leader="none"/>
          <w:tab w:val="clear" w:pos="720" w:leader="none"/>
        </w:tabs>
        <w:rPr>
          <w:rFonts w:ascii="Liberation Serif" w:hAnsi="Liberation Serif" w:cs="Liberation Serif" w:eastAsia="Liberation Serif"/>
        </w:rPr>
      </w:pPr>
      <w:r>
        <w:rPr>
          <w:rFonts w:ascii="PT Astra Serif" w:hAnsi="PT Astra Serif" w:cs="PT Astra Serif" w:eastAsia="PT Astra Serif"/>
          <w:b/>
          <w:color w:val="000000"/>
          <w:sz w:val="26"/>
        </w:rPr>
        <w:t xml:space="preserve"> </w:t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5.1. Порядок осуществления текущего контроля</w:t>
      </w:r>
      <w:r/>
    </w:p>
    <w:p>
      <w:pPr>
        <w:pStyle w:val="701"/>
        <w:ind w:left="0" w:right="0" w:firstLine="0"/>
        <w:spacing w:before="0" w:after="0"/>
        <w:tabs>
          <w:tab w:val="left" w:pos="426" w:leader="none"/>
          <w:tab w:val="clear" w:pos="720" w:leader="none"/>
        </w:tabs>
        <w:rPr>
          <w:rFonts w:ascii="Liberation Serif" w:hAnsi="Liberation Serif" w:cs="Liberation Serif" w:eastAsia="Liberation Serif"/>
        </w:rPr>
      </w:pPr>
      <w:r>
        <w:rPr>
          <w:rFonts w:ascii="PT Astra Serif" w:hAnsi="PT Astra Serif" w:cs="PT Astra Serif" w:eastAsia="PT Astra Serif"/>
          <w:b/>
          <w:color w:val="000000"/>
          <w:sz w:val="26"/>
        </w:rPr>
        <w:t xml:space="preserve"> 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5.1.1. Текущий контроль за соблюдением последовательности административных действий, определенных настоящим ре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гламентом, и принятием в ходе предоставления муниципальной услуги решений, осуществляется заместителем главы Администрации города Лабытнанги, курирующим вопросы социальной сферы, руководителем Уполномоченного органа, предоставляющего муниципальную услугу. </w:t>
      </w:r>
      <w:r/>
    </w:p>
    <w:p>
      <w:pPr>
        <w:pStyle w:val="701"/>
        <w:ind w:left="0" w:right="0" w:firstLine="0"/>
        <w:jc w:val="both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PT Astra Serif" w:hAnsi="PT Astra Serif" w:cs="PT Astra Serif" w:eastAsia="PT Astra Serif"/>
          <w:color w:val="000000"/>
          <w:sz w:val="26"/>
        </w:rPr>
        <w:t xml:space="preserve"> </w:t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5.2. Порядок и периодичность осуществления </w:t>
        <w:br/>
        <w:t xml:space="preserve"> плановых и внеплановых проверок полноты </w:t>
        <w:br/>
        <w:t xml:space="preserve"> и качества предоставления муниципальной услуги, </w:t>
        <w:br/>
        <w:t xml:space="preserve"> в том числе порядок и формы контроля за полнотой </w:t>
        <w:br/>
        <w:t xml:space="preserve"> и качеством предоставления муниципальной услуги</w:t>
      </w:r>
      <w:r/>
    </w:p>
    <w:p>
      <w:pPr>
        <w:pStyle w:val="701"/>
        <w:ind w:left="0" w:right="0" w:firstLine="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PT Astra Serif" w:hAnsi="PT Astra Serif" w:cs="PT Astra Serif" w:eastAsia="PT Astra Serif"/>
          <w:b/>
          <w:color w:val="000000"/>
          <w:sz w:val="26"/>
        </w:rPr>
        <w:t xml:space="preserve"> 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5.2.1.Контроль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5.2.3. Внеплановые проверки проводятся в случае обращения заявителя с жалобой на действия (бездействие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5.2.4. Результаты проверки оформляются в форме акта, в котором отмечаются выявленные недостатки и предложения по их устранению.</w:t>
      </w:r>
      <w:r/>
    </w:p>
    <w:p>
      <w:pPr>
        <w:pStyle w:val="701"/>
        <w:ind w:left="0" w:right="0" w:firstLine="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PT Astra Serif" w:hAnsi="PT Astra Serif" w:cs="PT Astra Serif" w:eastAsia="PT Astra Serif"/>
          <w:color w:val="000000"/>
          <w:sz w:val="26"/>
        </w:rPr>
        <w:t xml:space="preserve"> </w:t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5.3. Ответственность должностных лиц, </w:t>
        <w:br/>
        <w:t xml:space="preserve"> муниципальных служащих Уполномоченного </w:t>
        <w:br/>
        <w:t xml:space="preserve"> органа, за решения и действия (бездействие), </w:t>
        <w:br/>
        <w:t xml:space="preserve"> принимаемые (осуществляемые) ими в ходе </w:t>
        <w:br/>
        <w:t xml:space="preserve"> предоставления муниципальной услуги</w:t>
      </w:r>
      <w:r/>
    </w:p>
    <w:p>
      <w:pPr>
        <w:pStyle w:val="701"/>
        <w:ind w:left="0" w:right="0" w:firstLine="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PT Astra Serif" w:hAnsi="PT Astra Serif" w:cs="PT Astra Serif" w:eastAsia="PT Astra Serif"/>
          <w:b/>
          <w:color w:val="000000"/>
          <w:sz w:val="26"/>
        </w:rPr>
        <w:t xml:space="preserve"> 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PT Astra Serif" w:hAnsi="PT Astra Serif" w:cs="PT Astra Serif" w:eastAsia="PT Astra Serif"/>
          <w:color w:val="000000"/>
          <w:sz w:val="26"/>
        </w:rPr>
        <w:t xml:space="preserve">5.3.1.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Должностные лица, муниципаль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ные служащие Уполномоченного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5.3.2. Должнос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тные лица, муниципальные служащие Уполномоченного органа,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/>
    </w:p>
    <w:p>
      <w:pPr>
        <w:pStyle w:val="701"/>
        <w:ind w:left="0" w:right="0" w:firstLine="0"/>
        <w:spacing w:before="0" w:after="0"/>
        <w:rPr>
          <w:rFonts w:ascii="Liberation Serif" w:hAnsi="Liberation Serif" w:cs="Liberation Serif" w:eastAsia="Liberation Serif"/>
        </w:rPr>
      </w:pPr>
      <w:r>
        <w:rPr>
          <w:color w:val="000000"/>
          <w:sz w:val="20"/>
        </w:rPr>
        <w:t xml:space="preserve"> </w:t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</w:rPr>
      </w:pPr>
      <w:r>
        <w:rPr>
          <w:rFonts w:ascii="Liberation Serif" w:hAnsi="Liberation Serif" w:cs="Liberation Serif" w:eastAsia="Liberation Serif"/>
          <w:b/>
          <w:sz w:val="26"/>
        </w:rPr>
        <w:t xml:space="preserve">5.4. Положения, характеризующие требования </w:t>
        <w:br/>
        <w:t xml:space="preserve"> к порядку и формам контроля за предоставлением </w:t>
        <w:br/>
        <w:t xml:space="preserve"> муниципальной услуги, в том числе со стороны </w:t>
        <w:br/>
        <w:t xml:space="preserve"> граждан, их объединений и организаций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PT Astra Serif" w:hAnsi="PT Astra Serif" w:cs="PT Astra Serif" w:eastAsia="PT Astra Serif"/>
          <w:b/>
          <w:color w:val="000000"/>
          <w:sz w:val="26"/>
        </w:rPr>
        <w:t xml:space="preserve"> 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</w:r>
      <w:r/>
    </w:p>
    <w:p>
      <w:pPr>
        <w:pStyle w:val="701"/>
        <w:ind w:left="0" w:right="0" w:firstLine="0"/>
        <w:jc w:val="center"/>
        <w:rPr>
          <w:rFonts w:ascii="Liberation Serif" w:hAnsi="Liberation Serif" w:cs="Liberation Serif" w:eastAsia="Liberation Serif"/>
          <w:b/>
          <w:sz w:val="26"/>
        </w:rPr>
      </w:pPr>
      <w:r>
        <w:rPr>
          <w:rFonts w:ascii="Liberation Serif" w:hAnsi="Liberation Serif" w:cs="Liberation Serif" w:eastAsia="Liberation Serif"/>
          <w:b/>
          <w:sz w:val="26"/>
          <w:lang w:val="en-US"/>
        </w:rPr>
        <w:t xml:space="preserve">VI. </w:t>
      </w:r>
      <w:r>
        <w:rPr>
          <w:rFonts w:ascii="Liberation Serif" w:hAnsi="Liberation Serif" w:cs="Liberation Serif" w:eastAsia="Liberation Serif"/>
          <w:b/>
          <w:sz w:val="26"/>
        </w:rPr>
        <w:t xml:space="preserve">Досудебный (внесудебный) порядок обжалования </w:t>
        <w:br/>
        <w:t xml:space="preserve"> решений и действий (бездействия) Уполномоченного </w:t>
        <w:br/>
        <w:t xml:space="preserve"> органа, должностных лиц, муниципальных </w:t>
        <w:br/>
        <w:t xml:space="preserve"> служащих, работников </w:t>
      </w:r>
      <w:r/>
    </w:p>
    <w:p>
      <w:pPr>
        <w:pStyle w:val="701"/>
        <w:ind w:left="0" w:right="0" w:firstLine="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PT Astra Serif" w:hAnsi="PT Astra Serif" w:cs="PT Astra Serif" w:eastAsia="PT Astra Serif"/>
          <w:b/>
          <w:color w:val="000000"/>
          <w:sz w:val="26"/>
        </w:rPr>
        <w:t xml:space="preserve"> 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PT Astra Serif" w:hAnsi="PT Astra Serif" w:cs="PT Astra Serif" w:eastAsia="PT Astra Serif"/>
          <w:color w:val="000000"/>
          <w:sz w:val="26"/>
        </w:rPr>
        <w:t xml:space="preserve">6.1.</w:t>
        <w:tab/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Заявитель вправе обжаловать решения и действия (бездействие) Уполномоченного органа, муниципальных служащих, участвующих в предоставлении муниципальной услуги в досудебном (внесудебном) порядке.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6.2.</w:t>
        <w:tab/>
        <w:t xml:space="preserve">Заявитель может обратиться с жалобой, в том числе в следующих случаях: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1)</w:t>
        <w:tab/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  <w:br/>
        <w:t xml:space="preserve"> № 210-ФЗ;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2)</w:t>
        <w:tab/>
        <w:t xml:space="preserve">нарушение срока предоставления муниципальной услуги;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3)</w:t>
        <w:tab/>
        <w:t xml:space="preserve">требование представления заявителем документов или информации либо осуществления де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йствий, представление или осуществление которых не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  услуги;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4)</w:t>
        <w:tab/>
        <w:t xml:space="preserve">отказ в приеме документов, предоставление которых предусмотрено нормативными правовыми актами Российской Федерации, законами и иными </w:t>
      </w:r>
      <w:r>
        <w:rPr>
          <w:rFonts w:ascii="PT Astra Serif" w:hAnsi="PT Astra Serif" w:cs="PT Astra Serif" w:eastAsia="PT Astra Serif"/>
          <w:color w:val="000000"/>
          <w:sz w:val="26"/>
        </w:rPr>
        <w:t xml:space="preserve">н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ормативными правовыми актами Ямало-Ненецкого автономного округа, муниципальными правовыми актами для предоставления муниципальной услуги;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5)</w:t>
        <w:tab/>
        <w:t xml:space="preserve">отказ в предоставлении муниципальной услуги, если основан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6)</w:t>
        <w:tab/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7)</w:t>
        <w:tab/>
        <w:t xml:space="preserve">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8)</w:t>
        <w:tab/>
        <w:t xml:space="preserve">нарушение срока или порядка выдачи документов по результатам предоставления муниципальной услуги;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9)</w:t>
        <w:tab/>
        <w:t xml:space="preserve">приостановление предоставления муниципальной услуги, если основания приост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10)</w:t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6.3.</w:t>
        <w:tab/>
        <w:t xml:space="preserve">Жалоба подается заявителем в Уполномоченный орган в письменной форме на бумажном носителе, в электронной форме в Уполномоченный орган.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Жалобы на решения и действия (бездействие) руководителя Уполномоченного органа, подаются в Администрацию города Лабытнанги.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6.4.</w:t>
        <w:tab/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, руководителя Уполномоченного органа, может быть направлена по почте, с использованием информационно-телекоммуникационной сети «Интернет», официального сайта Уполномоченного органа, Единого портала, а также может быть принята при личном приеме заявителя.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6.5.</w:t>
        <w:tab/>
        <w:t xml:space="preserve">Жалоба должна содержать: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1)</w:t>
        <w:tab/>
        <w:t xml:space="preserve">наименование Уполномоченного органа, должностного лица Уполномоченного органа, либо муниципального служащего, его руководителя и (или) работника, решения и действия (бездействие) которых обжалуются;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2)</w:t>
        <w:tab/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6.9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настоящего регламента);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3)</w:t>
        <w:tab/>
        <w:t xml:space="preserve">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4)</w:t>
        <w:tab/>
        <w:t xml:space="preserve">доводы, на основании которых заявитель не согласен с решением и действием (бездейст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вием) Уполномоченного органа, должностного лица Уполномоченного органа, органа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6.6.</w:t>
        <w:tab/>
        <w:t xml:space="preserve">Жалоба, содержащая неточное наименование ор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гана, предоставляющего муниципальную услугу, наименование должности должностного лица, решения и действия (бездействие) которых обжалуются, не препятствующее установлению органа, в адрес которого была направлена жалоба, подлежит обязательному рассмотрению.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6.7.</w:t>
        <w:tab/>
        <w:t xml:space="preserve">В случае если жалоба подает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1) оформленная в соответствии с законодательством Российской Федерации доверенность (для физических лиц);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6.8.</w:t>
        <w:tab/>
        <w:t xml:space="preserve">Прием жалоб в письменной форме осущест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вляется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 случае подачи жалобы при личном приеме заявитель представляет документ, удостоверяющ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6.9.</w:t>
        <w:tab/>
        <w:t xml:space="preserve">Жалоба в электронной форме может быть подана заявителем посредством: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1)</w:t>
        <w:tab/>
        <w:t xml:space="preserve">официального сайта Уполномоченного органа в информационно-телекоммуникационной сети Интернет (при подаче жалобы на решения и действия (бездействие);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2)</w:t>
        <w:tab/>
        <w:t xml:space="preserve">Единого портала и/или Регионального портала;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3)</w:t>
        <w:tab/>
        <w:t xml:space="preserve">портала федеральной государственной информационной системы, обеспечивающей процесс досудебного (внесудебного) обжалования реше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ний и действий (бездействия), совершенных при предоставлении муниципальной услуги должностных лиц Уполномоченного органа, муниципального служащего (далее - система досудебного обжалования), с использованием информационно-телекоммуникационной сети Интернет.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6.10.</w:t>
        <w:tab/>
        <w:t xml:space="preserve">При подаче жалобы в электронной форме документы, указанные </w:t>
        <w:br/>
        <w:t xml:space="preserve"> в пункте 6.7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6.11.</w:t>
        <w:tab/>
        <w:t xml:space="preserve">Жалоба рассматривается: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1) Уполномоченным органом в случае обжалования решений и действий (бездействия) должностных лиц Уполномоченного органа, либо муниципального служащего.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6.12.</w:t>
        <w:tab/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6.11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6.13.</w:t>
        <w:tab/>
        <w:t xml:space="preserve">Должностные лица Уполномоченного органа, муниципальные служащие, уполномоченные на рассмотрение жалоб, обеспечивают: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1)</w:t>
        <w:tab/>
        <w:t xml:space="preserve">прием и рассмотрение жалоб в соответствии с требованиями настоящего раздела;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2)</w:t>
        <w:tab/>
        <w:t xml:space="preserve">направление жалоб в уполномоченный на их рассмотрение орган в соответствии с пунктом 6.12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настоящего регламента.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6.14.</w:t>
        <w:tab/>
        <w:t xml:space="preserve">В случае установления в ходе или по результатам р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ассмотрения жалобы признаков состава административного правонарушения, предусмотренного </w:t>
        <w:br/>
        <w:t xml:space="preserve"> статьей 5.63 Кодекса Российской Федерации об административных правонарушениях, статьей 2.12 Закона Ямало-Ненецкого автономного округа </w:t>
        <w:br/>
        <w:t xml:space="preserve"> от 16 декабря 2004 года № 81-З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АО «Об административных правонарушениях», </w:t>
        <w:br/>
        <w:t xml:space="preserve"> или признаков состава преступления должностное лицо Уполномоченного органа, муниципальные служащие, уполномоченные на рассмотрение жалоб, незамедлительно направляют соответствующие материалы в органы прокуратуры.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6.15. Уполномоченный орган обеспечивает: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1)</w:t>
        <w:tab/>
        <w:t xml:space="preserve">оснащение мест приема жалоб;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2)</w:t>
        <w:tab/>
        <w:t xml:space="preserve">информирование заявителей о порядке обжалования решений и действий (бездействия) Уполномоченного органа, его должностных лиц либо муницип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альных служащих, посредством размещения информации на стендах в месте предоставления муниципальной услуги, на официальном сайте Уполномоченного органа в информационно-телекоммуникационной сети Интернет, а также на Едином портале и/или Региональном портале;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3)</w:t>
        <w:tab/>
        <w:t xml:space="preserve">консультирова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ние заявителей о порядке обжалования решений и действий (бездействия) Уполномоченного органа, его должностных лиц либо муниципальных служащих, участвующих в предоставлении муниципальной услуги, в том числе по телефону, электронной почте, при личном приеме;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4)</w:t>
        <w:tab/>
        <w:t xml:space="preserve">формирование и представление в случае необходимости отчетности о полученных и рассмотренных жалобах (в т.ч. о количестве удовлетворенных и неудовлетворенных жалоб).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6.16.</w:t>
        <w:tab/>
        <w:t xml:space="preserve">Жалоба, поступившая в Уполномоченный орган подлежит регистрации не позднее следующего рабочего дня со дня ее поступления.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После регистрации жалобы, поступившей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6.17.</w:t>
        <w:tab/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 случае обжалования отказа Уполномоченного органа, должностного лица Уполномоченного органа, муниц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ипального служащего,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6.18.</w:t>
        <w:tab/>
        <w:t xml:space="preserve">По результатам рассмотрения жалобы в соответствии с частью 7 </w:t>
        <w:br/>
        <w:t xml:space="preserve"> статьи 11.2 Федерального закона № 210-ФЗ Уполномоченный орган принимает решение об удовлетворении жалобы либо об отказе в ее удовлетворении. 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При удовлетворении жалобы Уполномоче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6.19.</w:t>
        <w:tab/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6.9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настоящего регламента, ответ заявителю направляется посредством системы досудебного обжалования.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6.20.</w:t>
        <w:tab/>
        <w:t xml:space="preserve">В случае признания жалобы подлежащей удовлетворению в ответе заявителю, указанном в пункте 6.19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настоящего регламента, дается информация о действиях, осуществляемых органом, предоставляющим муниципальную услугу, в целях незамедлител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6.21.</w:t>
        <w:tab/>
        <w:t xml:space="preserve">В случае признания жалобы, не подлежащей удовлетворению, в ответе заявителю, указанном в пункте 6.19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6.22.</w:t>
        <w:tab/>
        <w:t xml:space="preserve">В ответе по результатам рассмотрения жалобы указываются: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1) наименование Уполномоченного органа, рассмотревшего жалобу, должность, фамилия, имя, отчество (последнее - при наличии) лица, принявшего решение по жалобе;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2) номер, дата, место принятия решения, включая сведения о лице, решение или действие (бездействие) которого обжалуется;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3) фамилия, имя, отчество (последнее - при наличии) или наименование заявителя;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4) основания для принятия решения по жалобе;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5) принятое по жалобе решение;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6) в случае если жалоба признана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 в целях незамедлитель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 случае признания жалобы не подлежащей удовлетворению – даются аргументированные разъяснения о причинах принятого решения.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7) сведения о порядке обжалования принятого по жалобе решения.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6.23.</w:t>
        <w:tab/>
        <w:t xml:space="preserve">Ответ по результатам рассмотрения жалобы подписывается руководителем Уполномоченного органа или уполномоченным им должностным лицом.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 желанию заявителя ответ по результатам рассмотрения жалобы может быть представлен не позднее одного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уполномоченным им должностным лицом, вид которой установлен законодательством Российской Федерации.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6.24.</w:t>
        <w:tab/>
        <w:t xml:space="preserve">Уполномоченный орган отказывает в удовлетворении жалобы в следующих случаях: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6.25.</w:t>
        <w:tab/>
        <w:t xml:space="preserve">Уполномоченный орган при получении жалобы, в которой содержатся нецензурные либо оскорбит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6.26.</w:t>
        <w:tab/>
        <w:t xml:space="preserve">Уполномоченный орган  оставляет жалобу без ответа в следующих случаях: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6.26.1. в жалобе не указаны фамилия гражданина, направившего обращение, или почтовый адрес, по которому должен быть направлен ответ;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6.26.2.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6.26.3. текст жалобы не позволяет определить ее суть, о чем в течение 7 дней со дня регистрации жалобы сообщается гражданину, направившему жалобу.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6.27.</w:t>
        <w:tab/>
        <w:t xml:space="preserve">Заявитель имеет право: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1) получать информацию и документы, необходимые для обоснования и рассмотрения жалобы;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/>
    </w:p>
    <w:p>
      <w:pPr>
        <w:pStyle w:val="701"/>
        <w:ind w:left="0" w:right="0" w:firstLine="709"/>
        <w:jc w:val="both"/>
        <w:spacing w:before="0" w:after="0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</w:r>
      <w:r/>
    </w:p>
    <w:p>
      <w:pPr>
        <w:pStyle w:val="701"/>
        <w:ind w:firstLine="709"/>
        <w:jc w:val="both"/>
        <w:tabs>
          <w:tab w:val="clear" w:pos="720" w:leader="none"/>
          <w:tab w:val="left" w:pos="993" w:leader="none"/>
          <w:tab w:val="left" w:pos="1276" w:leader="none"/>
          <w:tab w:val="left" w:pos="1560" w:leader="none"/>
        </w:tabs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sectPr>
          <w:footnotePr/>
          <w:endnotePr/>
          <w:type w:val="continuous"/>
          <w:pgSz w:w="11906" w:h="16838" w:orient="portrait"/>
          <w:pgMar w:top="1134" w:right="567" w:bottom="1134" w:left="1701" w:header="0" w:footer="0" w:gutter="0"/>
          <w:cols w:num="1" w:sep="0" w:space="1701" w:equalWidth="1"/>
          <w:docGrid w:linePitch="360"/>
        </w:sectPr>
      </w:pPr>
      <w:r>
        <w:br w:type="page" w:clear="all"/>
      </w:r>
      <w:r/>
    </w:p>
    <w:p>
      <w:pPr>
        <w:pStyle w:val="1052"/>
        <w:ind w:left="0" w:right="0" w:firstLine="5387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Приложение № 1</w:t>
      </w:r>
      <w:r/>
    </w:p>
    <w:p>
      <w:pPr>
        <w:pStyle w:val="1052"/>
        <w:ind w:firstLine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p>
      <w:pPr>
        <w:pStyle w:val="1021"/>
        <w:ind w:firstLine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к Административному регламенту </w:t>
      </w:r>
      <w:r/>
    </w:p>
    <w:p>
      <w:pPr>
        <w:pStyle w:val="1021"/>
        <w:ind w:firstLine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предоставления муниципальной </w:t>
      </w:r>
      <w:r/>
    </w:p>
    <w:p>
      <w:pPr>
        <w:pStyle w:val="1021"/>
        <w:ind w:firstLine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услуги«Присвоение спортивных </w:t>
      </w:r>
      <w:r/>
    </w:p>
    <w:p>
      <w:pPr>
        <w:pStyle w:val="1021"/>
        <w:ind w:firstLine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разрядов»</w:t>
      </w:r>
      <w:r/>
    </w:p>
    <w:p>
      <w:pPr>
        <w:pStyle w:val="1052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jc w:val="center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ФОРМА РЕШЕНИЯ ОБ ОТКАЗЕ В ПРИСВОЕНИИ СПОРТИВНОГО РАЗРЯДА</w:t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ind w:left="709" w:firstLine="0"/>
        <w:jc w:val="center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РЕШЕНИЕ</w:t>
      </w:r>
      <w:r/>
    </w:p>
    <w:p>
      <w:pPr>
        <w:pStyle w:val="701"/>
        <w:jc w:val="center"/>
        <w:rPr>
          <w:rFonts w:ascii="Liberation Serif" w:hAnsi="Liberation Serif" w:cs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об отказе в предоставлении муниципальной услуги </w:t>
      </w:r>
      <w:r/>
    </w:p>
    <w:p>
      <w:pPr>
        <w:pStyle w:val="701"/>
        <w:jc w:val="center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«Присвоении спортивных разрядов</w:t>
      </w:r>
      <w:r>
        <w:rPr>
          <w:rFonts w:ascii="Liberation Serif" w:hAnsi="Liberation Serif" w:cs="Liberation Serif" w:eastAsia="Liberation Serif"/>
          <w:sz w:val="26"/>
        </w:rPr>
        <w:t xml:space="preserve">»</w:t>
      </w:r>
      <w:r/>
    </w:p>
    <w:p>
      <w:pPr>
        <w:pStyle w:val="701"/>
        <w:jc w:val="both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Рассмотрев Ваше заявление от ____________ № ___________ и прилагаемые к нему документы, руковод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ствуясь положением о Единой всероссийской спортивной классификации, утвержденным приказом Министерства спорта Российской Федерации от 20.02.2017 N 108, Управлением ФКСМПиТ Администрации гЛабытнанги принято решение об отказе в присвоении спортивного разряда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&lt;1&gt;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спортсмену:</w:t>
      </w:r>
      <w:r/>
    </w:p>
    <w:p>
      <w:pPr>
        <w:pStyle w:val="701"/>
        <w:jc w:val="center"/>
        <w:rPr>
          <w:rFonts w:ascii="Liberation Serif" w:hAnsi="Liberation Serif" w:cs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__________________________________________________________________________</w:t>
      </w:r>
      <w:r>
        <w:rPr>
          <w:rFonts w:ascii="Liberation Serif" w:hAnsi="Liberation Serif" w:cs="Liberation Serif" w:eastAsia="Liberation Serif"/>
          <w:color w:val="000000"/>
          <w:sz w:val="16"/>
        </w:rPr>
        <w:t xml:space="preserve">указать ФИО и дату рождения спортсмена</w:t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 следующим основаниям:</w:t>
      </w:r>
      <w:r/>
    </w:p>
    <w:tbl>
      <w:tblPr>
        <w:tblStyle w:val="1091"/>
        <w:tblW w:w="9619" w:type="dxa"/>
        <w:tblInd w:w="-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>
        <w:trPr>
          <w:trHeight w:val="627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06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val="ru-RU" w:bidi="ar-SA"/>
              </w:rPr>
              <w:t xml:space="preserve"> №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пункта административного регламента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06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Наименование основания для отказа в соответствии с единым стандартом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07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Разъяснение причин отказа в предоставлении услуги</w:t>
            </w:r>
            <w:r/>
          </w:p>
        </w:tc>
      </w:tr>
      <w:tr>
        <w:trPr>
          <w:trHeight w:val="23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06" w:type="dxa"/>
            <w:textDirection w:val="lrTb"/>
            <w:noWrap w:val="false"/>
          </w:tcPr>
          <w:p>
            <w:pPr>
              <w:pStyle w:val="701"/>
              <w:jc w:val="left"/>
              <w:spacing w:before="0" w:after="0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0"/>
                <w:lang w:val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06" w:type="dxa"/>
            <w:textDirection w:val="lrTb"/>
            <w:noWrap w:val="false"/>
          </w:tcPr>
          <w:p>
            <w:pPr>
              <w:pStyle w:val="701"/>
              <w:jc w:val="left"/>
              <w:spacing w:before="0" w:after="0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07" w:type="dxa"/>
            <w:textDirection w:val="lrTb"/>
            <w:noWrap w:val="false"/>
          </w:tcPr>
          <w:p>
            <w:pPr>
              <w:pStyle w:val="701"/>
              <w:jc w:val="left"/>
              <w:spacing w:before="0" w:after="0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ru-RU" w:bidi="ar-SA"/>
              </w:rPr>
            </w:r>
            <w:r/>
          </w:p>
        </w:tc>
      </w:tr>
    </w:tbl>
    <w:p>
      <w:pPr>
        <w:pStyle w:val="70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 </w:t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Дополнительная информация ______________________________________________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  <w:sz w:val="26"/>
        </w:rPr>
      </w:pPr>
      <w:r>
        <w:rPr>
          <w:rFonts w:ascii="Liberation Serif" w:hAnsi="Liberation Serif" w:cs="Liberation Serif"/>
          <w:color w:val="000000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Вы вправе повторно обратиться в Управлением ФКСМПиТ Администрации гЛабытнанги с заявлением о предоставлении муниципальной услуги после устранения указанных нарушений.</w:t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16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 </w:t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  <w:sz w:val="16"/>
        </w:rPr>
      </w:pPr>
      <w:r>
        <w:rPr>
          <w:rFonts w:ascii="Liberation Serif" w:hAnsi="Liberation Serif" w:cs="Liberation Serif"/>
          <w:color w:val="000000"/>
          <w:sz w:val="16"/>
        </w:rPr>
      </w:r>
      <w:r/>
    </w:p>
    <w:tbl>
      <w:tblPr>
        <w:tblStyle w:val="1091"/>
        <w:tblW w:w="9094" w:type="dxa"/>
        <w:tblInd w:w="-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406"/>
        <w:gridCol w:w="701"/>
        <w:gridCol w:w="398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4406" w:type="dxa"/>
            <w:textDirection w:val="lrTb"/>
            <w:noWrap w:val="false"/>
          </w:tcPr>
          <w:p>
            <w:pPr>
              <w:pStyle w:val="701"/>
              <w:jc w:val="both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Должность и ФИО сотрудника, принявшего решение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701" w:type="dxa"/>
            <w:textDirection w:val="lrTb"/>
            <w:noWrap w:val="false"/>
          </w:tcPr>
          <w:p>
            <w:pPr>
              <w:pStyle w:val="701"/>
              <w:jc w:val="left"/>
              <w:spacing w:before="0" w:after="0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0"/>
                <w:lang w:val="ru-RU" w:bidi="ar-SA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987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Сведения об электронной</w:t>
            </w:r>
            <w:r/>
          </w:p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подписи</w:t>
            </w:r>
            <w:r/>
          </w:p>
        </w:tc>
      </w:tr>
    </w:tbl>
    <w:p>
      <w:pPr>
        <w:pStyle w:val="701"/>
        <w:shd w:val="nil" w:color="000000"/>
        <w:rPr>
          <w:rFonts w:ascii="Liberation Serif" w:hAnsi="Liberation Serif" w:cs="Liberation Serif" w:eastAsia="Liberation Serif"/>
          <w:color w:val="000000"/>
          <w:sz w:val="20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0"/>
        </w:rPr>
      </w:r>
      <w:r/>
    </w:p>
    <w:p>
      <w:pPr>
        <w:pStyle w:val="701"/>
        <w:shd w:val="nil" w:color="000000"/>
        <w:rPr>
          <w:rFonts w:ascii="Liberation Serif" w:hAnsi="Liberation Serif" w:cs="Liberation Serif" w:eastAsia="Liberation Serif"/>
          <w:color w:val="000000"/>
          <w:sz w:val="20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0"/>
        </w:rPr>
      </w:r>
      <w:r/>
    </w:p>
    <w:p>
      <w:pPr>
        <w:pStyle w:val="701"/>
        <w:shd w:val="nil" w:color="000000"/>
        <w:rPr>
          <w:rFonts w:ascii="Liberation Serif" w:hAnsi="Liberation Serif" w:cs="Liberation Serif" w:eastAsia="Liberation Serif"/>
          <w:color w:val="000000"/>
          <w:sz w:val="20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0"/>
        </w:rPr>
      </w:r>
      <w:r/>
    </w:p>
    <w:p>
      <w:pPr>
        <w:pStyle w:val="701"/>
        <w:shd w:val="nil" w:color="auto"/>
        <w:rPr>
          <w:rFonts w:ascii="Liberation Serif" w:hAnsi="Liberation Serif" w:cs="Liberation Serif" w:eastAsia="Liberation Serif"/>
          <w:color w:val="000000"/>
          <w:sz w:val="20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0"/>
        </w:rPr>
        <w:t xml:space="preserve">&lt;1&gt;  Второй спортивный разряд. Третий спортивный разряд.</w:t>
      </w:r>
      <w:r/>
    </w:p>
    <w:p>
      <w:pPr>
        <w:pStyle w:val="701"/>
        <w:shd w:val="nil" w:color="00000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701"/>
        <w:shd w:val="nil" w:color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br w:type="page" w:clear="all"/>
      </w:r>
      <w:r/>
    </w:p>
    <w:p>
      <w:pPr>
        <w:pStyle w:val="701"/>
        <w:shd w:val="nil" w:color="00000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1052"/>
        <w:ind w:firstLine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Приложение № 2</w:t>
      </w:r>
      <w:r/>
    </w:p>
    <w:p>
      <w:pPr>
        <w:pStyle w:val="1052"/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1021"/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к Административному регламенту </w:t>
      </w:r>
      <w:r/>
    </w:p>
    <w:p>
      <w:pPr>
        <w:pStyle w:val="1021"/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предоставления муниципальной </w:t>
      </w:r>
      <w:r/>
    </w:p>
    <w:p>
      <w:pPr>
        <w:pStyle w:val="1021"/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услуги«Присвоение спортивных </w:t>
      </w:r>
      <w:r/>
    </w:p>
    <w:p>
      <w:pPr>
        <w:pStyle w:val="1021"/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разрядов»</w:t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jc w:val="center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ФОРМА РЕШЕНИЯ ОБ ОТКАЗЕ В ПОДТВЕРЖДЕНИИ СПОРТИВНОГО РАЗРЯДА</w:t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ind w:left="709" w:firstLine="0"/>
        <w:jc w:val="center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РЕШЕНИЕ</w:t>
      </w:r>
      <w:r/>
    </w:p>
    <w:p>
      <w:pPr>
        <w:pStyle w:val="701"/>
        <w:jc w:val="center"/>
        <w:rPr>
          <w:rFonts w:ascii="Liberation Serif" w:hAnsi="Liberation Serif" w:cs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об отказе в предоставлении муниципальной услуги </w:t>
      </w:r>
      <w:r/>
    </w:p>
    <w:p>
      <w:pPr>
        <w:pStyle w:val="701"/>
        <w:jc w:val="center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«Присвоении спортивных разрядов</w:t>
      </w:r>
      <w:r>
        <w:rPr>
          <w:rFonts w:ascii="Liberation Serif" w:hAnsi="Liberation Serif" w:cs="Liberation Serif" w:eastAsia="Liberation Serif"/>
          <w:sz w:val="26"/>
        </w:rPr>
        <w:t xml:space="preserve">»</w:t>
      </w:r>
      <w:r/>
    </w:p>
    <w:p>
      <w:pPr>
        <w:pStyle w:val="701"/>
        <w:jc w:val="both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jc w:val="both"/>
        <w:shd w:val="nil" w:color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Рассмотрев Ваше заявление от ____________ № ___________ и прилагаемые к нему документы, руководствуя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сь положением о Единой всероссийской спортивной классификации, утвержденным приказом Министерства спорта Российской Федерации от 20.02.2017 N 108, Управлением ФКСМПиТ Администрации г Лабытнанги принято решение об отказе в подтверждении спортивного разряда 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&lt;1&gt;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спортсмену:</w:t>
      </w:r>
      <w:r/>
    </w:p>
    <w:p>
      <w:pPr>
        <w:pStyle w:val="701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__________________________________________________________________________</w:t>
      </w:r>
      <w:r>
        <w:rPr>
          <w:rFonts w:ascii="Liberation Serif" w:hAnsi="Liberation Serif" w:cs="Liberation Serif" w:eastAsia="Liberation Serif"/>
          <w:color w:val="000000"/>
          <w:sz w:val="16"/>
        </w:rPr>
        <w:t xml:space="preserve">указать ФИО и дату рождения спортсмена</w:t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 следующим основаниям:</w:t>
      </w:r>
      <w:r/>
    </w:p>
    <w:tbl>
      <w:tblPr>
        <w:tblStyle w:val="1091"/>
        <w:tblW w:w="9663" w:type="dxa"/>
        <w:tblInd w:w="-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221"/>
        <w:gridCol w:w="3221"/>
        <w:gridCol w:w="3221"/>
      </w:tblGrid>
      <w:tr>
        <w:trPr>
          <w:trHeight w:val="87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21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val="ru-RU" w:bidi="ar-SA"/>
              </w:rPr>
              <w:t xml:space="preserve"> №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пункта административного регламента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21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Наименование основания для отказа в соответствии с единым стандартом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21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Разъяснение причин отказа в предоставлении услуги</w:t>
            </w:r>
            <w:r/>
          </w:p>
        </w:tc>
      </w:tr>
      <w:tr>
        <w:trPr>
          <w:trHeight w:val="2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21" w:type="dxa"/>
            <w:textDirection w:val="lrTb"/>
            <w:noWrap w:val="false"/>
          </w:tcPr>
          <w:p>
            <w:pPr>
              <w:pStyle w:val="701"/>
              <w:jc w:val="left"/>
              <w:spacing w:before="0" w:after="0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0"/>
                <w:lang w:val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21" w:type="dxa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Cs w:val="20"/>
                <w:lang w:val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21" w:type="dxa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Cs w:val="20"/>
                <w:lang w:val="ru-RU" w:bidi="ar-SA"/>
              </w:rPr>
            </w:r>
            <w:r/>
          </w:p>
        </w:tc>
      </w:tr>
    </w:tbl>
    <w:p>
      <w:pPr>
        <w:pStyle w:val="70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 </w:t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Дополнительная информация 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Вы вправе повторно обратиться в Управлением ФКСМПиТ Администрации гЛабытнанги с заявлением о предоставлении муниципальной услуги после устранения указанных нарушений.</w:t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 </w:t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Style w:val="1091"/>
        <w:tblW w:w="9094" w:type="dxa"/>
        <w:tblInd w:w="-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406"/>
        <w:gridCol w:w="701"/>
        <w:gridCol w:w="398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4406" w:type="dxa"/>
            <w:textDirection w:val="lrTb"/>
            <w:noWrap w:val="false"/>
          </w:tcPr>
          <w:p>
            <w:pPr>
              <w:pStyle w:val="701"/>
              <w:jc w:val="both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Должность и ФИО сотрудника, принявшего решение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701" w:type="dxa"/>
            <w:textDirection w:val="lrTb"/>
            <w:noWrap w:val="false"/>
          </w:tcPr>
          <w:p>
            <w:pPr>
              <w:pStyle w:val="701"/>
              <w:jc w:val="left"/>
              <w:spacing w:before="0" w:after="0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0"/>
                <w:lang w:val="ru-RU" w:bidi="ar-SA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987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Сведения об электронной</w:t>
            </w:r>
            <w:r/>
          </w:p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подписи</w:t>
            </w:r>
            <w:r/>
          </w:p>
        </w:tc>
      </w:tr>
    </w:tbl>
    <w:p>
      <w:pPr>
        <w:pStyle w:val="701"/>
        <w:shd w:val="nil" w:color="00000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</w:r>
      <w:r/>
    </w:p>
    <w:p>
      <w:pPr>
        <w:pStyle w:val="701"/>
        <w:shd w:val="nil" w:color="00000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</w:r>
      <w:r/>
    </w:p>
    <w:p>
      <w:pPr>
        <w:pStyle w:val="701"/>
        <w:shd w:val="nil" w:color="00000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</w:r>
      <w:r/>
    </w:p>
    <w:p>
      <w:pPr>
        <w:pStyle w:val="701"/>
        <w:shd w:val="nil" w:color="000000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</w:r>
      <w:r/>
    </w:p>
    <w:p>
      <w:pPr>
        <w:pStyle w:val="701"/>
        <w:shd w:val="nil" w:color="auto"/>
        <w:rPr>
          <w:rFonts w:ascii="Liberation Serif" w:hAnsi="Liberation Serif" w:cs="Liberation Serif" w:eastAsia="Liberation Serif"/>
          <w:color w:val="000000"/>
          <w:sz w:val="20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0"/>
        </w:rPr>
        <w:t xml:space="preserve">&lt;1&gt;  Второй спортивный разряд. Третий спортивный разряд.</w:t>
      </w:r>
      <w:r/>
    </w:p>
    <w:p>
      <w:pPr>
        <w:pStyle w:val="701"/>
        <w:shd w:val="nil" w:color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br w:type="page" w:clear="all"/>
      </w:r>
      <w:r/>
    </w:p>
    <w:p>
      <w:pPr>
        <w:pStyle w:val="701"/>
        <w:shd w:val="nil" w:color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1052"/>
        <w:ind w:firstLine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Приложение № 3</w:t>
      </w:r>
      <w:r/>
    </w:p>
    <w:p>
      <w:pPr>
        <w:pStyle w:val="1052"/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1021"/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к Административному регламенту </w:t>
      </w:r>
      <w:r/>
    </w:p>
    <w:p>
      <w:pPr>
        <w:pStyle w:val="1021"/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предоставления муниципальной </w:t>
      </w:r>
      <w:r/>
    </w:p>
    <w:p>
      <w:pPr>
        <w:pStyle w:val="1021"/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услуги«Присвоение спортивных </w:t>
      </w:r>
      <w:r/>
    </w:p>
    <w:p>
      <w:pPr>
        <w:pStyle w:val="1021"/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разрядов»</w:t>
      </w:r>
      <w:r/>
    </w:p>
    <w:p>
      <w:pPr>
        <w:pStyle w:val="1052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jc w:val="center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ФОРМА РЕШЕНИЯ ОБ ОТКАЗЕ В ЛИШЕНИИ СПОРТИВНОГО РАЗРЯДА</w:t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ind w:left="709" w:firstLine="0"/>
        <w:jc w:val="center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РЕШЕНИЕ</w:t>
      </w:r>
      <w:r/>
    </w:p>
    <w:p>
      <w:pPr>
        <w:pStyle w:val="701"/>
        <w:jc w:val="center"/>
        <w:rPr>
          <w:rFonts w:ascii="Liberation Serif" w:hAnsi="Liberation Serif" w:cs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об отказе в предоставлении муниципальной услуги </w:t>
      </w:r>
      <w:r/>
    </w:p>
    <w:p>
      <w:pPr>
        <w:pStyle w:val="701"/>
        <w:jc w:val="center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«Присвоении спортивных разрядов</w:t>
      </w:r>
      <w:r>
        <w:rPr>
          <w:rFonts w:ascii="Liberation Serif" w:hAnsi="Liberation Serif" w:cs="Liberation Serif" w:eastAsia="Liberation Serif"/>
          <w:sz w:val="26"/>
        </w:rPr>
        <w:t xml:space="preserve">»</w:t>
      </w:r>
      <w:r/>
    </w:p>
    <w:p>
      <w:pPr>
        <w:pStyle w:val="701"/>
        <w:jc w:val="both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Рассмотрев Ваше заявление от ____________ № ___________ и прилагаемые к нему документы, руко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водствуясь положением о Единой всероссийской спортивной классификации, утвержденным приказом Министерства спорта Российской Федерации от 20.02.2017 N 108, Управлением ФКСМПиТ Администрации гЛабытнанги принято решение об отказе в лишении спортивного разряда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&lt;1&gt;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спортсмену:</w:t>
      </w:r>
      <w:r/>
    </w:p>
    <w:p>
      <w:pPr>
        <w:pStyle w:val="701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__________________________________________________________________________</w:t>
      </w:r>
      <w:r>
        <w:rPr>
          <w:rFonts w:ascii="Liberation Serif" w:hAnsi="Liberation Serif" w:cs="Liberation Serif" w:eastAsia="Liberation Serif"/>
          <w:color w:val="000000"/>
          <w:sz w:val="16"/>
        </w:rPr>
        <w:t xml:space="preserve">указать ФИО и дату рождения спортсмена</w:t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 следующим основаниям:</w:t>
      </w:r>
      <w:r/>
    </w:p>
    <w:tbl>
      <w:tblPr>
        <w:tblStyle w:val="1091"/>
        <w:tblW w:w="9763" w:type="dxa"/>
        <w:tblInd w:w="-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254"/>
        <w:gridCol w:w="3254"/>
        <w:gridCol w:w="3255"/>
      </w:tblGrid>
      <w:tr>
        <w:trPr>
          <w:trHeight w:val="68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54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val="ru-RU" w:bidi="ar-SA"/>
              </w:rPr>
              <w:t xml:space="preserve"> №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пункта административного регламента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54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Наименование основания для отказа в соответствии с единым стандартом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55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Разъяснение причин отказа в предоставлении услуги</w:t>
            </w:r>
            <w:r/>
          </w:p>
        </w:tc>
      </w:tr>
      <w:tr>
        <w:trPr>
          <w:trHeight w:val="24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54" w:type="dxa"/>
            <w:textDirection w:val="lrTb"/>
            <w:noWrap w:val="false"/>
          </w:tcPr>
          <w:p>
            <w:pPr>
              <w:pStyle w:val="701"/>
              <w:jc w:val="left"/>
              <w:spacing w:before="0" w:after="0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0"/>
                <w:lang w:val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54" w:type="dxa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Cs w:val="20"/>
                <w:lang w:val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55" w:type="dxa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Cs w:val="20"/>
                <w:lang w:val="ru-RU" w:bidi="ar-SA"/>
              </w:rPr>
            </w:r>
            <w:r/>
          </w:p>
        </w:tc>
      </w:tr>
    </w:tbl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4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 </w:t>
      </w:r>
      <w:r/>
    </w:p>
    <w:p>
      <w:pPr>
        <w:pStyle w:val="70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Дополнительная информация ______________________________________________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Вы вправе повторно обратиться в Управлением ФКСМПиТ Администрации гЛабытнанги с заявлением о предоставлении муниципальной услуги после устранения указанных нарушений.</w:t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 </w:t>
      </w:r>
      <w:r/>
    </w:p>
    <w:p>
      <w:pPr>
        <w:pStyle w:val="701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Style w:val="1091"/>
        <w:tblW w:w="9094" w:type="dxa"/>
        <w:tblInd w:w="-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406"/>
        <w:gridCol w:w="701"/>
        <w:gridCol w:w="398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4406" w:type="dxa"/>
            <w:textDirection w:val="lrTb"/>
            <w:noWrap w:val="false"/>
          </w:tcPr>
          <w:p>
            <w:pPr>
              <w:pStyle w:val="701"/>
              <w:jc w:val="both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Должность и ФИО сотрудника, принявшего решение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701" w:type="dxa"/>
            <w:textDirection w:val="lrTb"/>
            <w:noWrap w:val="false"/>
          </w:tcPr>
          <w:p>
            <w:pPr>
              <w:pStyle w:val="701"/>
              <w:jc w:val="left"/>
              <w:spacing w:before="0" w:after="0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0"/>
                <w:lang w:val="ru-RU" w:bidi="ar-SA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987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Сведения об электронной</w:t>
            </w:r>
            <w:r/>
          </w:p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подписи</w:t>
            </w:r>
            <w:r/>
          </w:p>
        </w:tc>
      </w:tr>
    </w:tbl>
    <w:p>
      <w:pPr>
        <w:pStyle w:val="1052"/>
        <w:ind w:firstLine="0"/>
        <w:rPr>
          <w:rFonts w:ascii="Liberation Serif" w:hAnsi="Liberation Serif" w:cs="Liberation Serif"/>
          <w:spacing w:val="60"/>
          <w:szCs w:val="26"/>
        </w:rPr>
      </w:pPr>
      <w:r>
        <w:rPr>
          <w:rFonts w:ascii="Liberation Serif" w:hAnsi="Liberation Serif" w:cs="Liberation Serif"/>
          <w:spacing w:val="60"/>
          <w:szCs w:val="26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color w:val="000000"/>
          <w:szCs w:val="26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Cs w:val="26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color w:val="000000"/>
          <w:szCs w:val="26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Cs w:val="26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color w:val="000000"/>
          <w:szCs w:val="26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Cs w:val="26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color w:val="000000"/>
          <w:szCs w:val="26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Cs w:val="26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color w:val="000000"/>
          <w:szCs w:val="26"/>
          <w:highlight w:val="none"/>
        </w:rPr>
      </w:pPr>
      <w:r>
        <w:rPr>
          <w:rFonts w:ascii="Liberation Serif" w:hAnsi="Liberation Serif" w:cs="Liberation Serif" w:eastAsia="Liberation Serif"/>
          <w:color w:val="000000"/>
        </w:rPr>
        <w:t xml:space="preserve">&lt;1&gt; Второй спортивный разряд. Третий спортивный разряд.</w:t>
      </w:r>
      <w:r/>
    </w:p>
    <w:p>
      <w:pPr>
        <w:pStyle w:val="701"/>
        <w:shd w:val="nil" w:color="auto"/>
        <w:rPr>
          <w:rFonts w:ascii="Liberation Serif" w:hAnsi="Liberation Serif" w:cs="Liberation Serif"/>
          <w:spacing w:val="60"/>
          <w:sz w:val="26"/>
          <w:szCs w:val="26"/>
        </w:rPr>
      </w:pPr>
      <w:r>
        <w:rPr>
          <w:rFonts w:ascii="Liberation Serif" w:hAnsi="Liberation Serif" w:cs="Liberation Serif"/>
          <w:spacing w:val="60"/>
          <w:sz w:val="26"/>
          <w:szCs w:val="26"/>
        </w:rPr>
      </w:r>
      <w:r>
        <w:br w:type="page" w:clear="all"/>
      </w:r>
      <w:r/>
    </w:p>
    <w:p>
      <w:pPr>
        <w:pStyle w:val="1052"/>
        <w:ind w:firstLine="5387"/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Приложение № 4</w:t>
      </w:r>
      <w:r/>
    </w:p>
    <w:p>
      <w:pPr>
        <w:pStyle w:val="1052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к Административному регламенту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предоставления муниципальной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услуги«Присвоение спортивных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разрядов»</w:t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ФОРМА РЕШЕНИЯ ОБ ОТКАЗЕ 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 ВОССТАНОВЛЕНИИ  СПОРТИВНОГО РАЗРЯДА</w:t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ind w:left="709" w:firstLine="0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РЕШЕНИЕ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об отказе в предоставлении муниципальной услуги 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«Присвоении спортивных разрядов</w:t>
      </w:r>
      <w:r>
        <w:rPr>
          <w:rFonts w:ascii="Liberation Serif" w:hAnsi="Liberation Serif" w:cs="Liberation Serif" w:eastAsia="Liberation Serif"/>
          <w:sz w:val="26"/>
        </w:rPr>
        <w:t xml:space="preserve">»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Рассмотрев Ваше заявление от ____________ № ___________ и прилагаемые к нему документы, руководствуясь положени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ем о Единой всероссийской спортивной классификации, утвержденным приказом Министерства спорта Российской Федерации от 20.02.2017 N 108, Управлением ФКСМПиТ Администрации гЛабытнанги принято решение об отказе в восстановлении спортивного разряда спортсмену: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__________________________________________________________________________</w:t>
      </w:r>
      <w:r>
        <w:rPr>
          <w:rFonts w:ascii="Liberation Serif" w:hAnsi="Liberation Serif" w:cs="Liberation Serif" w:eastAsia="Liberation Serif"/>
          <w:color w:val="000000"/>
          <w:sz w:val="16"/>
        </w:rPr>
        <w:t xml:space="preserve">указать ФИО и дату рождения спортсмена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 следующим основаниям:</w:t>
      </w:r>
      <w:r/>
    </w:p>
    <w:tbl>
      <w:tblPr>
        <w:tblStyle w:val="1091"/>
        <w:tblW w:w="9763" w:type="dxa"/>
        <w:tblInd w:w="-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254"/>
        <w:gridCol w:w="3254"/>
        <w:gridCol w:w="3255"/>
      </w:tblGrid>
      <w:tr>
        <w:trPr>
          <w:trHeight w:val="89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54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val="ru-RU" w:bidi="ar-SA"/>
              </w:rPr>
              <w:t xml:space="preserve"> №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пункта административного регламента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54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Наименование основания для отказа в соответствии с единым стандартом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55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Разъяснение причин отказа в предоставлении услуги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54" w:type="dxa"/>
            <w:textDirection w:val="lrTb"/>
            <w:noWrap w:val="false"/>
          </w:tcPr>
          <w:p>
            <w:pPr>
              <w:pStyle w:val="701"/>
              <w:jc w:val="left"/>
              <w:spacing w:before="0" w:after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0"/>
                <w:lang w:val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54" w:type="dxa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0"/>
                <w:lang w:val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55" w:type="dxa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0"/>
                <w:lang w:val="ru-RU" w:bidi="ar-SA"/>
              </w:rPr>
            </w:r>
            <w:r/>
          </w:p>
        </w:tc>
      </w:tr>
    </w:tbl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4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 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Дополнительная информация 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Вы вправе повторно обратиться в Управлением ФКСМПиТ Администрации г.Лабытнанги с заявлением о предоставлении муниципальной услуги после устранения указанных нарушений.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Данный отказ может быть обжалован в досудебном порядке путем направления жалобы в Управление ФКСМПиТ Администрации г.Лабытнанги , а также в судебном порядке.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 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</w:rPr>
      </w:r>
      <w:r/>
    </w:p>
    <w:tbl>
      <w:tblPr>
        <w:tblStyle w:val="1091"/>
        <w:tblW w:w="9094" w:type="dxa"/>
        <w:tblInd w:w="-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406"/>
        <w:gridCol w:w="701"/>
        <w:gridCol w:w="398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4406" w:type="dxa"/>
            <w:textDirection w:val="lrTb"/>
            <w:noWrap w:val="false"/>
          </w:tcPr>
          <w:p>
            <w:pPr>
              <w:pStyle w:val="701"/>
              <w:jc w:val="both"/>
              <w:spacing w:before="0" w:after="0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Должность и ФИО сотрудника, принявшего решение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701" w:type="dxa"/>
            <w:textDirection w:val="lrTb"/>
            <w:noWrap w:val="false"/>
          </w:tcPr>
          <w:p>
            <w:pPr>
              <w:pStyle w:val="701"/>
              <w:jc w:val="left"/>
              <w:spacing w:before="0" w:after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0"/>
                <w:lang w:val="ru-RU" w:bidi="ar-SA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987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Сведения об электронной</w:t>
            </w:r>
            <w:r/>
          </w:p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подписи</w:t>
            </w:r>
            <w:r/>
          </w:p>
        </w:tc>
      </w:tr>
    </w:tbl>
    <w:p>
      <w:pPr>
        <w:pStyle w:val="701"/>
        <w:shd w:val="nil" w:color="auto"/>
        <w:rPr>
          <w:rFonts w:ascii="Liberation Serif" w:hAnsi="Liberation Serif" w:cs="Liberation Serif" w:eastAsia="Liberation Serif"/>
          <w:spacing w:val="60"/>
          <w:sz w:val="26"/>
          <w:szCs w:val="26"/>
        </w:rPr>
      </w:pPr>
      <w:r>
        <w:rPr>
          <w:rFonts w:ascii="Liberation Serif" w:hAnsi="Liberation Serif" w:cs="Liberation Serif" w:eastAsia="Liberation Serif"/>
          <w:spacing w:val="60"/>
          <w:sz w:val="26"/>
          <w:szCs w:val="26"/>
        </w:rPr>
      </w:r>
      <w:r>
        <w:br w:type="page" w:clear="all"/>
      </w:r>
      <w:r/>
    </w:p>
    <w:p>
      <w:pPr>
        <w:pStyle w:val="1052"/>
        <w:ind w:firstLine="5387"/>
        <w:rPr>
          <w:rFonts w:ascii="Liberation Serif" w:hAnsi="Liberation Serif" w:cs="Liberation Serif" w:eastAsia="Liberation Serif"/>
          <w:lang w:val="en-US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Приложение № 5</w:t>
      </w:r>
      <w:r/>
    </w:p>
    <w:p>
      <w:pPr>
        <w:pStyle w:val="1052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к Административному регламенту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предоставления муниципальной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услуги«Присвоение спортивных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разрядов»</w:t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ФОРМА ЗАЯВЛЕНИЯ  О ПРЕДОСТАВЛЕНИИ МУНИЦИПАЛЬНОЙ УСЛУГИ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rPr>
          <w:rFonts w:ascii="Liberation Serif" w:hAnsi="Liberation Serif" w:cs="Liberation Seri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24130" distR="24130" simplePos="0" relativeHeight="6" behindDoc="0" locked="0" layoutInCell="0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26035</wp:posOffset>
                </wp:positionV>
                <wp:extent cx="2964815" cy="1572260"/>
                <wp:effectExtent l="6350" t="6350" r="6350" b="6350"/>
                <wp:wrapSquare wrapText="bothSides"/>
                <wp:docPr id="1" name="Изображение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64240" cy="15717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00" h="100000" fill="norm" stroke="1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Style w:val="996"/>
                                <w:rFonts w:ascii="PT Astra Serif" w:hAnsi="PT Astra Serif"/>
                                <w:b w:val="0"/>
                                <w:spacing w:val="0"/>
                                <w:sz w:val="26"/>
                                <w:szCs w:val="26"/>
                                <w:highlight w:val="none"/>
                              </w:rPr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b w:val="0"/>
                                <w:spacing w:val="0"/>
                                <w:sz w:val="26"/>
                                <w:szCs w:val="26"/>
                              </w:rPr>
                              <w:t xml:space="preserve">Начальнику муниципального учреждения «Управление физической культуры, спорта, молодежной политики и туризма Администрации города Лабытнанги»</w:t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b w:val="0"/>
                                <w:spacing w:val="0"/>
                                <w:sz w:val="26"/>
                                <w:szCs w:val="26"/>
                              </w:rPr>
                              <w:t xml:space="preserve">Ф.И.О.</w:t>
                            </w:r>
                            <w:r/>
                          </w:p>
                          <w:p>
                            <w:pPr>
                              <w:pStyle w:val="1051"/>
                              <w:ind w:left="5103" w:firstLine="0"/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От _____________________________________</w:t>
                            </w:r>
                            <w:r/>
                          </w:p>
                          <w:p>
                            <w:pPr>
                              <w:pStyle w:val="1051"/>
                              <w:ind w:left="5103" w:firstLine="0"/>
                              <w:jc w:val="center"/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(Ф.И.О. Заявителя)</w:t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spacing w:line="240" w:lineRule="auto"/>
                              <w:widowControl/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_____________________________________</w:t>
                            </w:r>
                            <w:r/>
                          </w:p>
                          <w:p>
                            <w:pPr>
                              <w:pStyle w:val="1078"/>
                              <w:spacing w:line="240" w:lineRule="auto"/>
                              <w:widowControl/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(Ф.И.О.)</w:t>
                            </w:r>
                            <w:r/>
                          </w:p>
                          <w:p>
                            <w:pPr>
                              <w:pStyle w:val="1088"/>
                            </w:pPr>
                            <w:r/>
                            <w:r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mso-wrap-distance-left:1.9pt;mso-wrap-distance-top:0.0pt;mso-wrap-distance-right:1.9pt;mso-wrap-distance-bottom:0.0pt;z-index:6;o:allowoverlap:true;o:allowincell:false;mso-position-horizontal-relative:page;margin-left:325.7pt;mso-position-horizontal:absolute;mso-position-vertical-relative:text;margin-top:2.0pt;mso-position-vertical:absolute;width:233.4pt;height:123.8pt;v-text-anchor:top;" coordsize="100000,100000" path="m0,0l0,21597l21600,21597l21600,0xe" fillcolor="#FFFFFF" stroked="f" strokeweight="0.00pt">
                <v:path textboxrect="0,0,100000,99998"/>
                <w10:wrap type="square"/>
                <v:textbox>
                  <w:txbxContent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Style w:val="996"/>
                          <w:rFonts w:ascii="PT Astra Serif" w:hAnsi="PT Astra Serif"/>
                          <w:b w:val="0"/>
                          <w:spacing w:val="0"/>
                          <w:sz w:val="26"/>
                          <w:szCs w:val="26"/>
                          <w:highlight w:val="none"/>
                        </w:rPr>
                      </w:pPr>
                      <w:r>
                        <w:rPr>
                          <w:rStyle w:val="996"/>
                          <w:rFonts w:ascii="PT Astra Serif" w:hAnsi="PT Astra Serif"/>
                          <w:b w:val="0"/>
                          <w:spacing w:val="0"/>
                          <w:sz w:val="26"/>
                          <w:szCs w:val="26"/>
                        </w:rPr>
                        <w:t xml:space="preserve">Начальнику муниципального учреждения «Управление физической культуры, спорта, молодежной политики и туризма Администрации города Лабытнанги»</w:t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rStyle w:val="996"/>
                          <w:rFonts w:ascii="PT Astra Serif" w:hAnsi="PT Astra Serif"/>
                          <w:b w:val="0"/>
                          <w:spacing w:val="0"/>
                          <w:sz w:val="26"/>
                          <w:szCs w:val="26"/>
                        </w:rPr>
                        <w:t xml:space="preserve">Ф.И.О.</w:t>
                      </w:r>
                      <w:r/>
                    </w:p>
                    <w:p>
                      <w:pPr>
                        <w:pStyle w:val="1051"/>
                        <w:ind w:left="5103" w:firstLine="0"/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От _____________________________________</w:t>
                      </w:r>
                      <w:r/>
                    </w:p>
                    <w:p>
                      <w:pPr>
                        <w:pStyle w:val="1051"/>
                        <w:ind w:left="5103" w:firstLine="0"/>
                        <w:jc w:val="center"/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(Ф.И.О. Заявителя)</w:t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078"/>
                        <w:spacing w:line="240" w:lineRule="auto"/>
                        <w:widowControl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pStyle w:val="1078"/>
                        <w:spacing w:line="240" w:lineRule="auto"/>
                        <w:widowControl/>
                      </w:pPr>
                      <w:r>
                        <w:rPr>
                          <w:rStyle w:val="996"/>
                          <w:rFonts w:ascii="PT Astra Serif" w:hAnsi="PT Astra Serif"/>
                          <w:sz w:val="26"/>
                          <w:szCs w:val="26"/>
                        </w:rPr>
                        <w:t xml:space="preserve">_____________________________________</w:t>
                      </w:r>
                      <w:r/>
                    </w:p>
                    <w:p>
                      <w:pPr>
                        <w:pStyle w:val="1078"/>
                        <w:spacing w:line="240" w:lineRule="auto"/>
                        <w:widowControl/>
                      </w:pPr>
                      <w:r>
                        <w:rPr>
                          <w:rStyle w:val="996"/>
                          <w:rFonts w:ascii="PT Astra Serif" w:hAnsi="PT Astra Serif"/>
                          <w:sz w:val="26"/>
                          <w:szCs w:val="26"/>
                        </w:rPr>
                        <w:t xml:space="preserve">(Ф.И.О.)</w:t>
                      </w:r>
                      <w:r/>
                    </w:p>
                    <w:p>
                      <w:pPr>
                        <w:pStyle w:val="108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От кого: 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полное наименование,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ИНН, ОГРН юр. лица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телефон, эл. почта, почтовый адрес,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фамилия, имя, отчество 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(последнее - при наличии)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</w:r>
      <w:r/>
    </w:p>
    <w:p>
      <w:pPr>
        <w:pStyle w:val="701"/>
        <w:ind w:left="709"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ind w:left="709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</w:r>
      <w:r/>
    </w:p>
    <w:p>
      <w:pPr>
        <w:pStyle w:val="701"/>
        <w:ind w:left="709" w:firstLine="0"/>
        <w:jc w:val="center"/>
        <w:rPr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ПРЕДСТАВЛЕНИЕ </w:t>
      </w:r>
      <w:r>
        <w:rPr>
          <w:color w:val="000000"/>
          <w:sz w:val="26"/>
        </w:rPr>
        <w:t xml:space="preserve">&lt;1&gt;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 присвоение спортивного разряда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108,____________________________________________________________________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наименование спортивной организации, направляющей представление&lt;2&gt;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вид спортивной организации________________________________________________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18"/>
        </w:rPr>
        <w:t xml:space="preserve">(выбрать значение спортивно-образовательная организация, региональная спортивная федерация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18"/>
        </w:rPr>
        <w:t xml:space="preserve">или местная спортивная федерация)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Представляет документы спортсмена_________________________________________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фамилия, имя, отчество (при наличии), дата рождения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</w:t>
      </w:r>
      <w:r>
        <w:rPr>
          <w:rFonts w:ascii="Liberation Serif" w:hAnsi="Liberation Serif" w:cs="Liberation Serif" w:eastAsia="Liberation Serif"/>
          <w:color w:val="000000"/>
          <w:sz w:val="18"/>
        </w:rPr>
        <w:t xml:space="preserve">_____________________________________________________________________________________________________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данные документа, удостоверяющего личность спортсмена на присвоение спортивного разряда&lt;3&gt;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Сведения об организации, осуществляющей подготовку спортсмена 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Тип соревнований </w:t>
      </w:r>
      <w:r>
        <w:fldChar w:fldCharType="begin"/>
      </w:r>
      <w:r>
        <w:rPr>
          <w:rFonts w:ascii="Liberation Serif" w:hAnsi="Liberation Serif" w:cs="Liberation Serif" w:eastAsia="Liberation Serif"/>
          <w:color w:val="000000"/>
          <w:sz w:val="26"/>
        </w:rPr>
        <w:instrText xml:space="preserve"> HYPERLINK "../../../../C:/Program%20Files/R7-Office/</w:instrText>
      </w:r>
      <w:r>
        <w:rPr>
          <w:rFonts w:ascii="Liberation Serif" w:hAnsi="Liberation Serif" w:cs="Liberation Serif" w:eastAsia="Liberation Serif"/>
          <w:color w:val="000000"/>
          <w:sz w:val="26"/>
        </w:rPr>
        <w:instrText xml:space="preserve">Editors/editors/web-apps/apps/documenteditor/main/index.html%3F_dc=0&amp;lang=ru-RU&amp;frameEditorId=placeholder&amp;parentOrigin=file://" \l "Par3004" \n &lt;14&gt; Укажите наименование соревнования, дисциплину, возрастную категорию, весовую категорию (при необходимости).</w:instrText>
      </w:r>
      <w:r>
        <w:rPr>
          <w:rFonts w:ascii="Liberation Serif" w:hAnsi="Liberation Serif" w:cs="Liberation Serif" w:eastAsia="Liberation Serif"/>
          <w:color w:val="000000"/>
          <w:sz w:val="26"/>
        </w:rPr>
        <w:fldChar w:fldCharType="separate"/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&lt;4&gt;</w:t>
      </w:r>
      <w:r>
        <w:rPr>
          <w:rFonts w:ascii="Liberation Serif" w:hAnsi="Liberation Serif" w:cs="Liberation Serif" w:eastAsia="Liberation Serif"/>
          <w:color w:val="000000"/>
          <w:sz w:val="26"/>
        </w:rPr>
        <w:fldChar w:fldCharType="end"/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______________________________________________________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Вид спорта _______________________________________________________________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Наименование соревнований </w:t>
      </w:r>
      <w:r>
        <w:fldChar w:fldCharType="begin"/>
      </w:r>
      <w:r>
        <w:rPr>
          <w:rFonts w:ascii="Liberation Serif" w:hAnsi="Liberation Serif" w:cs="Liberation Serif" w:eastAsia="Liberation Serif"/>
          <w:color w:val="000000"/>
          <w:sz w:val="26"/>
        </w:rPr>
        <w:instrText xml:space="preserve"> HYPERLINK "../../../../C:/Program%20Files/R7-Office/</w:instrText>
      </w:r>
      <w:r>
        <w:rPr>
          <w:rFonts w:ascii="Liberation Serif" w:hAnsi="Liberation Serif" w:cs="Liberation Serif" w:eastAsia="Liberation Serif"/>
          <w:color w:val="000000"/>
          <w:sz w:val="26"/>
        </w:rPr>
        <w:instrText xml:space="preserve">Editors/editors/web-apps/apps/documenteditor/main/index.html%3F_dc=0&amp;lang=ru-RU&amp;frameEditorId=placeholder&amp;parentOrigin=file://" \l "Par3004" \n &lt;14&gt; Укажите наименование соревнования, дисциплину, возрастную категорию, весовую категорию (при необходимости).</w:instrText>
      </w:r>
      <w:r>
        <w:rPr>
          <w:rFonts w:ascii="Liberation Serif" w:hAnsi="Liberation Serif" w:cs="Liberation Serif" w:eastAsia="Liberation Serif"/>
          <w:color w:val="000000"/>
          <w:sz w:val="26"/>
        </w:rPr>
        <w:fldChar w:fldCharType="separate"/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&lt;5&gt;</w:t>
      </w:r>
      <w:r>
        <w:rPr>
          <w:rFonts w:ascii="Liberation Serif" w:hAnsi="Liberation Serif" w:cs="Liberation Serif" w:eastAsia="Liberation Serif"/>
          <w:color w:val="000000"/>
          <w:sz w:val="26"/>
        </w:rPr>
        <w:fldChar w:fldCharType="end"/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____________________________________________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Результат спортсмена </w:t>
      </w:r>
      <w:r>
        <w:fldChar w:fldCharType="begin"/>
      </w:r>
      <w:r>
        <w:rPr>
          <w:rFonts w:ascii="Liberation Serif" w:hAnsi="Liberation Serif" w:cs="Liberation Serif" w:eastAsia="Liberation Serif"/>
          <w:color w:val="000000"/>
          <w:sz w:val="26"/>
        </w:rPr>
        <w:instrText xml:space="preserve"> HYPERLINK "../../../../C:/Program%20Files/R7-Office/Editors/editors/web-apps/apps/documenteditor/</w:instrText>
      </w:r>
      <w:r>
        <w:rPr>
          <w:rFonts w:ascii="Liberation Serif" w:hAnsi="Liberation Serif" w:cs="Liberation Serif" w:eastAsia="Liberation Serif"/>
          <w:color w:val="000000"/>
          <w:sz w:val="26"/>
        </w:rPr>
        <w:instrText xml:space="preserve">main/index.html%3F_dc=0&amp;lang=ru-RU&amp;frameEditorId=placeholder&amp;parentOrigin=file://" \l "Par3005" \n &lt;15&gt;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расстояние).</w:instrText>
      </w:r>
      <w:r>
        <w:rPr>
          <w:rFonts w:ascii="Liberation Serif" w:hAnsi="Liberation Serif" w:cs="Liberation Serif" w:eastAsia="Liberation Serif"/>
          <w:color w:val="000000"/>
          <w:sz w:val="26"/>
        </w:rPr>
        <w:fldChar w:fldCharType="separate"/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&lt;6&gt;</w:t>
      </w:r>
      <w:r>
        <w:rPr>
          <w:rFonts w:ascii="Liberation Serif" w:hAnsi="Liberation Serif" w:cs="Liberation Serif" w:eastAsia="Liberation Serif"/>
          <w:color w:val="000000"/>
          <w:sz w:val="26"/>
        </w:rPr>
        <w:fldChar w:fldCharType="end"/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_________________________________________________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Приложение:______________________________________________________________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18"/>
        </w:rPr>
        <w:t xml:space="preserve">документы, которые представил заявитель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________________________ _________ 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(наименование должности)</w:t>
        <w:tab/>
        <w:tab/>
        <w:tab/>
        <w:t xml:space="preserve"> (подпись) </w:t>
        <w:tab/>
        <w:tab/>
        <w:t xml:space="preserve">(фамилия и инициалы уполномоченного лица</w:t>
      </w:r>
      <w:r/>
    </w:p>
    <w:p>
      <w:pPr>
        <w:pStyle w:val="701"/>
        <w:ind w:left="4320" w:firstLine="720"/>
        <w:jc w:val="center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организации, направляющей представление на спортсмена)</w:t>
      </w:r>
      <w:r/>
    </w:p>
    <w:p>
      <w:pPr>
        <w:pStyle w:val="701"/>
        <w:ind w:left="4320" w:firstLine="720"/>
        <w:jc w:val="center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Дата ______________</w:t>
      </w:r>
      <w:r/>
    </w:p>
    <w:p>
      <w:pPr>
        <w:pStyle w:val="701"/>
        <w:jc w:val="both"/>
        <w:rPr>
          <w:rFonts w:ascii="Liberation Serif" w:hAnsi="Liberation Serif" w:cs="Liberation Serif"/>
        </w:rPr>
      </w:pPr>
      <w:r>
        <w:t xml:space="preserve">______________________________________________________________________________________________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&lt;1&gt;Оформляется на бланке организации, направляющей представление, при очной подаче заявления.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&lt;2&gt; При обращении региональной спортивной федерации, являющ</w:t>
      </w:r>
      <w:r>
        <w:rPr>
          <w:rFonts w:ascii="Liberation Serif" w:hAnsi="Liberation Serif" w:cs="Liberation Serif" w:eastAsia="Liberation Serif"/>
          <w:color w:val="000000"/>
          <w:sz w:val="16"/>
        </w:rPr>
        <w:t xml:space="preserve">ейся структурным подразделением общероссийской спортивной федерации, указывается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&lt;3&gt;  Второй спортивный разряд. Третий спортивный разряд.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&lt;4&gt; Указываются один или несколько типов соревнований, в которых участвовал спортсмен: Международные соревнования. Всероссийские или межрегиональные соревнования. Региональные, межмуниципальные или муниципальные соревнования.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&lt;5&gt; Указывается наименование соревнования, дисциплина, возрастная категория, весовая категория (при необходимости).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&lt;6&gt; Указывается результат спортсмена, полученный в ходе соревнования (например, занятое место, количество побед в поединках, пройденное спортсменом расстояние).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</w:r>
      <w:r>
        <w:br w:type="page" w:clear="all"/>
      </w:r>
      <w:r/>
    </w:p>
    <w:p>
      <w:pPr>
        <w:pStyle w:val="1052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Приложение № 6</w:t>
      </w:r>
      <w:r/>
    </w:p>
    <w:p>
      <w:pPr>
        <w:pStyle w:val="1052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к Административному регламенту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предоставления муниципальной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услуги«Присвоение спортивных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разрядов»</w:t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ФОРМА ЗАЯВЛЕНИЯ  О ПРЕДОСТАВЛЕНИИ МУНИЦИПАЛЬНОЙ УСЛУГИ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rPr>
          <w:rFonts w:ascii="Liberation Serif" w:hAnsi="Liberation Serif" w:cs="Liberation Seri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24130" distR="24130" simplePos="0" relativeHeight="8" behindDoc="0" locked="0" layoutInCell="0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143510</wp:posOffset>
                </wp:positionV>
                <wp:extent cx="2964815" cy="1377315"/>
                <wp:effectExtent l="0" t="0" r="0" b="0"/>
                <wp:wrapSquare wrapText="bothSides"/>
                <wp:docPr id="2" name="Изображение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64240" cy="1376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00" h="100000" fill="norm" stroke="1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Style w:val="996"/>
                                <w:rFonts w:ascii="PT Astra Serif" w:hAnsi="PT Astra Serif"/>
                                <w:b w:val="0"/>
                                <w:spacing w:val="0"/>
                                <w:sz w:val="26"/>
                                <w:szCs w:val="26"/>
                                <w:highlight w:val="none"/>
                              </w:rPr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b w:val="0"/>
                                <w:spacing w:val="0"/>
                                <w:sz w:val="26"/>
                                <w:szCs w:val="26"/>
                              </w:rPr>
                              <w:t xml:space="preserve">Начальнику муниципального учреждения «Управление физической культуры, спорта, молодежной политики и туризма Администрации города Лабытнанги»</w:t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  <w:b w:val="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 w:val="0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  <w:b w:val="0"/>
                              </w:rPr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b w:val="0"/>
                                <w:spacing w:val="0"/>
                                <w:sz w:val="26"/>
                                <w:szCs w:val="26"/>
                              </w:rPr>
                              <w:t xml:space="preserve">Ф.И.О.</w:t>
                            </w:r>
                            <w:r/>
                          </w:p>
                          <w:p>
                            <w:pPr>
                              <w:pStyle w:val="1051"/>
                              <w:ind w:left="5103" w:firstLine="0"/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От _____________________________________</w:t>
                            </w:r>
                            <w:r/>
                          </w:p>
                          <w:p>
                            <w:pPr>
                              <w:pStyle w:val="1051"/>
                              <w:ind w:left="5103" w:firstLine="0"/>
                              <w:jc w:val="center"/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(Ф.И.О. Заявителя)</w:t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spacing w:line="240" w:lineRule="auto"/>
                              <w:widowControl/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_____________________________________</w:t>
                            </w:r>
                            <w:r/>
                          </w:p>
                          <w:p>
                            <w:pPr>
                              <w:pStyle w:val="1078"/>
                              <w:spacing w:line="240" w:lineRule="auto"/>
                              <w:widowControl/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(Ф.И.О.)</w:t>
                            </w:r>
                            <w:r/>
                          </w:p>
                          <w:p>
                            <w:pPr>
                              <w:pStyle w:val="1088"/>
                            </w:pPr>
                            <w:r/>
                            <w:r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1.9pt;mso-wrap-distance-top:0.0pt;mso-wrap-distance-right:1.9pt;mso-wrap-distance-bottom:0.0pt;z-index:8;o:allowoverlap:true;o:allowincell:false;mso-position-horizontal-relative:page;margin-left:325.7pt;mso-position-horizontal:absolute;mso-position-vertical-relative:text;margin-top:11.3pt;mso-position-vertical:absolute;width:233.4pt;height:108.4pt;v-text-anchor:top;" coordsize="100000,100000" path="m0,0l0,21597l21600,21597l21600,0xe" fillcolor="#FFFFFF" stroked="f" strokeweight="0.00pt">
                <v:path textboxrect="0,0,100000,99996"/>
                <w10:wrap type="square"/>
                <v:textbox>
                  <w:txbxContent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Style w:val="996"/>
                          <w:rFonts w:ascii="PT Astra Serif" w:hAnsi="PT Astra Serif"/>
                          <w:b w:val="0"/>
                          <w:spacing w:val="0"/>
                          <w:sz w:val="26"/>
                          <w:szCs w:val="26"/>
                          <w:highlight w:val="none"/>
                        </w:rPr>
                      </w:pPr>
                      <w:r>
                        <w:rPr>
                          <w:rStyle w:val="996"/>
                          <w:rFonts w:ascii="PT Astra Serif" w:hAnsi="PT Astra Serif"/>
                          <w:b w:val="0"/>
                          <w:spacing w:val="0"/>
                          <w:sz w:val="26"/>
                          <w:szCs w:val="26"/>
                        </w:rPr>
                        <w:t xml:space="preserve">Начальнику муниципального учреждения «Управление физической культуры, спорта, молодежной политики и туризма Администрации города Лабытнанги»</w:t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  <w:b w:val="0"/>
                        </w:rPr>
                      </w:pPr>
                      <w:r>
                        <w:rPr>
                          <w:rFonts w:ascii="PT Astra Serif" w:hAnsi="PT Astra Serif"/>
                          <w:b w:val="0"/>
                        </w:rPr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  <w:b w:val="0"/>
                        </w:rPr>
                      </w:pPr>
                      <w:r>
                        <w:rPr>
                          <w:rStyle w:val="996"/>
                          <w:rFonts w:ascii="PT Astra Serif" w:hAnsi="PT Astra Serif"/>
                          <w:b w:val="0"/>
                          <w:spacing w:val="0"/>
                          <w:sz w:val="26"/>
                          <w:szCs w:val="26"/>
                        </w:rPr>
                        <w:t xml:space="preserve">Ф.И.О.</w:t>
                      </w:r>
                      <w:r/>
                    </w:p>
                    <w:p>
                      <w:pPr>
                        <w:pStyle w:val="1051"/>
                        <w:ind w:left="5103" w:firstLine="0"/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От _____________________________________</w:t>
                      </w:r>
                      <w:r/>
                    </w:p>
                    <w:p>
                      <w:pPr>
                        <w:pStyle w:val="1051"/>
                        <w:ind w:left="5103" w:firstLine="0"/>
                        <w:jc w:val="center"/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(Ф.И.О. Заявителя)</w:t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</w:r>
                      <w:r/>
                    </w:p>
                    <w:p>
                      <w:pPr>
                        <w:pStyle w:val="1078"/>
                        <w:spacing w:line="240" w:lineRule="auto"/>
                        <w:widowControl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</w:r>
                      <w:r/>
                    </w:p>
                    <w:p>
                      <w:pPr>
                        <w:pStyle w:val="1078"/>
                        <w:spacing w:line="240" w:lineRule="auto"/>
                        <w:widowControl/>
                      </w:pPr>
                      <w:r>
                        <w:rPr>
                          <w:rStyle w:val="996"/>
                          <w:rFonts w:ascii="PT Astra Serif" w:hAnsi="PT Astra Serif"/>
                          <w:sz w:val="26"/>
                          <w:szCs w:val="26"/>
                        </w:rPr>
                        <w:t xml:space="preserve">_____________________________________</w:t>
                      </w:r>
                      <w:r/>
                    </w:p>
                    <w:p>
                      <w:pPr>
                        <w:pStyle w:val="1078"/>
                        <w:spacing w:line="240" w:lineRule="auto"/>
                        <w:widowControl/>
                      </w:pPr>
                      <w:r>
                        <w:rPr>
                          <w:rStyle w:val="996"/>
                          <w:rFonts w:ascii="PT Astra Serif" w:hAnsi="PT Astra Serif"/>
                          <w:sz w:val="26"/>
                          <w:szCs w:val="26"/>
                        </w:rPr>
                        <w:t xml:space="preserve">(Ф.И.О.)</w:t>
                      </w:r>
                      <w:r/>
                    </w:p>
                    <w:p>
                      <w:pPr>
                        <w:pStyle w:val="108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От кого: 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полное наименование,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ИНН, ОГРН юр. лица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телефон, эл. почта, почтовый адрес,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фамилия, имя, отчество 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(последнее - при наличии)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</w:rPr>
      </w:r>
      <w:r/>
    </w:p>
    <w:p>
      <w:pPr>
        <w:pStyle w:val="701"/>
        <w:ind w:left="709"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ind w:left="709"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ind w:left="709" w:firstLine="0"/>
        <w:jc w:val="center"/>
        <w:rPr>
          <w:color w:val="000000"/>
          <w:sz w:val="24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ХОДАТАЙСТВО </w:t>
      </w:r>
      <w:r>
        <w:rPr>
          <w:color w:val="000000"/>
          <w:sz w:val="24"/>
        </w:rPr>
        <w:t xml:space="preserve">&lt;1&gt;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 подтверждение спортивного разряда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108,____________________________________________________________________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наименование спортивной организации, направляющей ходатайство&lt;2&gt;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вид спортивной организации________________________________________________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18"/>
        </w:rPr>
        <w:t xml:space="preserve">(выбрать одно из значений спортивно-образовательная организация, региональная спортивная федерация или местная спортивная федерация)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Ходатайствует о подтверждении спортивного разряда </w:t>
      </w:r>
      <w:r>
        <w:rPr>
          <w:color w:val="000000"/>
          <w:sz w:val="24"/>
        </w:rPr>
        <w:t xml:space="preserve">&lt;3&gt;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спортсмену_______________________________________________________________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фамилия, имя, отчество (при наличии), дата рождения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</w:t>
      </w:r>
      <w:r>
        <w:rPr>
          <w:rFonts w:ascii="Liberation Serif" w:hAnsi="Liberation Serif" w:cs="Liberation Serif" w:eastAsia="Liberation Serif"/>
          <w:color w:val="000000"/>
          <w:sz w:val="18"/>
        </w:rPr>
        <w:t xml:space="preserve">_____________________________________________________________________________________________________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данные документа, удостоверяющего личность спортсмена на подтверждение спортивного разряда&lt;3&gt;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Сведения об организации, осуществляющей подготовку спортсмена ______________</w:t>
      </w:r>
      <w:r/>
    </w:p>
    <w:p>
      <w:pPr>
        <w:pStyle w:val="70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Тип соревнований </w:t>
      </w:r>
      <w:r>
        <w:fldChar w:fldCharType="begin"/>
      </w:r>
      <w:r>
        <w:rPr>
          <w:rFonts w:ascii="Liberation Serif" w:hAnsi="Liberation Serif" w:cs="Liberation Serif" w:eastAsia="Liberation Serif"/>
          <w:color w:val="000000"/>
          <w:sz w:val="26"/>
        </w:rPr>
        <w:instrText xml:space="preserve"> HYPERLINK "../../../../C:/Program%20Files/R7-Office/</w:instrText>
      </w:r>
      <w:r>
        <w:rPr>
          <w:rFonts w:ascii="Liberation Serif" w:hAnsi="Liberation Serif" w:cs="Liberation Serif" w:eastAsia="Liberation Serif"/>
          <w:color w:val="000000"/>
          <w:sz w:val="26"/>
        </w:rPr>
        <w:instrText xml:space="preserve">Editors/editors/web-apps/apps/documenteditor/main/index.html%3F_dc=0&amp;lang=ru-RU&amp;frameEditorId=placeholder&amp;parentOrigin=file://" \l "Par3004" \n &lt;14&gt; Укажите наименование соревнования, дисциплину, возрастную категорию, весовую категорию (при необходимости).</w:instrText>
      </w:r>
      <w:r>
        <w:rPr>
          <w:rFonts w:ascii="Liberation Serif" w:hAnsi="Liberation Serif" w:cs="Liberation Serif" w:eastAsia="Liberation Serif"/>
          <w:color w:val="000000"/>
          <w:sz w:val="26"/>
        </w:rPr>
        <w:fldChar w:fldCharType="separate"/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&lt;4&gt;</w:t>
      </w:r>
      <w:r>
        <w:rPr>
          <w:rFonts w:ascii="Liberation Serif" w:hAnsi="Liberation Serif" w:cs="Liberation Serif" w:eastAsia="Liberation Serif"/>
          <w:color w:val="000000"/>
          <w:sz w:val="26"/>
        </w:rPr>
        <w:fldChar w:fldCharType="end"/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______________________________________________________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Сведения о председателе судейской коллегии (главном судье) __________________________________________________________________________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Вид спорта _______________________________________________________________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Наименование соревнований </w:t>
      </w:r>
      <w:r>
        <w:fldChar w:fldCharType="begin"/>
      </w:r>
      <w:r>
        <w:rPr>
          <w:rFonts w:ascii="Liberation Serif" w:hAnsi="Liberation Serif" w:cs="Liberation Serif" w:eastAsia="Liberation Serif"/>
          <w:color w:val="000000"/>
          <w:sz w:val="26"/>
        </w:rPr>
        <w:instrText xml:space="preserve"> HYPERLINK "../../../../C:/Program%20Files/R7-Office/</w:instrText>
      </w:r>
      <w:r>
        <w:rPr>
          <w:rFonts w:ascii="Liberation Serif" w:hAnsi="Liberation Serif" w:cs="Liberation Serif" w:eastAsia="Liberation Serif"/>
          <w:color w:val="000000"/>
          <w:sz w:val="26"/>
        </w:rPr>
        <w:instrText xml:space="preserve">Editors/editors/web-apps/apps/documenteditor/main/index.html%3F_dc=0&amp;lang=ru-RU&amp;frameEditorId=placeholder&amp;parentOrigin=file://" \l "Par3004" \n &lt;14&gt; Укажите наименование соревнования, дисциплину, возрастную категорию, весовую категорию (при необходимости).</w:instrText>
      </w:r>
      <w:r>
        <w:rPr>
          <w:rFonts w:ascii="Liberation Serif" w:hAnsi="Liberation Serif" w:cs="Liberation Serif" w:eastAsia="Liberation Serif"/>
          <w:color w:val="000000"/>
          <w:sz w:val="26"/>
        </w:rPr>
        <w:fldChar w:fldCharType="separate"/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&lt;5&gt;</w:t>
      </w:r>
      <w:r>
        <w:rPr>
          <w:rFonts w:ascii="Liberation Serif" w:hAnsi="Liberation Serif" w:cs="Liberation Serif" w:eastAsia="Liberation Serif"/>
          <w:color w:val="000000"/>
          <w:sz w:val="26"/>
        </w:rPr>
        <w:fldChar w:fldCharType="end"/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____________________________________________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Результат спортсмена </w:t>
      </w:r>
      <w:r>
        <w:fldChar w:fldCharType="begin"/>
      </w:r>
      <w:r>
        <w:rPr>
          <w:rFonts w:ascii="Liberation Serif" w:hAnsi="Liberation Serif" w:cs="Liberation Serif" w:eastAsia="Liberation Serif"/>
          <w:color w:val="000000"/>
          <w:sz w:val="26"/>
        </w:rPr>
        <w:instrText xml:space="preserve"> HYPERLINK "../../../../C:/Program%20Files/R7-Office/Editors/editors/web-apps/apps/documenteditor/</w:instrText>
      </w:r>
      <w:r>
        <w:rPr>
          <w:rFonts w:ascii="Liberation Serif" w:hAnsi="Liberation Serif" w:cs="Liberation Serif" w:eastAsia="Liberation Serif"/>
          <w:color w:val="000000"/>
          <w:sz w:val="26"/>
        </w:rPr>
        <w:instrText xml:space="preserve">main/index.html%3F_dc=0&amp;lang=ru-RU&amp;frameEditorId=placeholder&amp;parentOrigin=file://" \l "Par3005" \n &lt;15&gt;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расстояние).</w:instrText>
      </w:r>
      <w:r>
        <w:rPr>
          <w:rFonts w:ascii="Liberation Serif" w:hAnsi="Liberation Serif" w:cs="Liberation Serif" w:eastAsia="Liberation Serif"/>
          <w:color w:val="000000"/>
          <w:sz w:val="26"/>
        </w:rPr>
        <w:fldChar w:fldCharType="separate"/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&lt;6&gt;</w:t>
      </w:r>
      <w:r>
        <w:rPr>
          <w:rFonts w:ascii="Liberation Serif" w:hAnsi="Liberation Serif" w:cs="Liberation Serif" w:eastAsia="Liberation Serif"/>
          <w:color w:val="000000"/>
          <w:sz w:val="26"/>
        </w:rPr>
        <w:fldChar w:fldCharType="end"/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_________________________________________________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Приложение:______________________________________________________________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18"/>
        </w:rPr>
        <w:t xml:space="preserve">документы, которые представил заявитель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________________________ _________ 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(наименование должности)</w:t>
        <w:tab/>
        <w:tab/>
        <w:tab/>
        <w:t xml:space="preserve"> (подпись) </w:t>
        <w:tab/>
        <w:tab/>
        <w:t xml:space="preserve">(фамилия и инициалы уполномоченного лица</w:t>
      </w:r>
      <w:r/>
    </w:p>
    <w:p>
      <w:pPr>
        <w:pStyle w:val="701"/>
        <w:ind w:left="5040" w:firstLine="0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организации, направляющей ходатайство на спортсмена)</w:t>
      </w:r>
      <w:r/>
    </w:p>
    <w:p>
      <w:pPr>
        <w:pStyle w:val="701"/>
        <w:ind w:left="5040" w:firstLine="0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Дата 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t xml:space="preserve">________________________________________________________________________________________________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&lt;1&gt;Оформляется на бланке организации, направляющей представление, при очной подаче заявления.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&lt;2&gt; При обращении региональной спортивной федерации, являющ</w:t>
      </w:r>
      <w:r>
        <w:rPr>
          <w:rFonts w:ascii="Liberation Serif" w:hAnsi="Liberation Serif" w:cs="Liberation Serif" w:eastAsia="Liberation Serif"/>
          <w:color w:val="000000"/>
          <w:sz w:val="16"/>
        </w:rPr>
        <w:t xml:space="preserve">ейся структурным подразделением общероссийской спортивной федерации, указывается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&lt;3&gt;Второй спортивный разряд. Третий спортивный разряд.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&lt;4&gt; Указываются один или несколько типов соревнований, в которых участвовал спортсмен: Международные соревнования. Всероссийские или межрегиональные соревнования. Региональные, межмуниципальные или муниципальные соревнования.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&lt;5&gt; Указывается наименование соревнования, дисциплина, возрастная категория, весовая категория (при необходимости).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&lt;6&gt; Указывается результат спортсмена, полученный в ходе соревнования (например, занятое место, количество побед в поединках, пройденное спортсменом расстояние).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</w:r>
      <w:r/>
    </w:p>
    <w:p>
      <w:pPr>
        <w:pStyle w:val="1052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Приложение №7</w:t>
      </w:r>
      <w:r/>
    </w:p>
    <w:p>
      <w:pPr>
        <w:pStyle w:val="1052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к Административному регламенту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предоставления муниципальной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услуги«Присвоение спортивных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разрядов»</w:t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ФОРМА ЗАЯВЛЕНИЯ  О ПРЕДОСТАВЛЕНИИ МУНИЦИПАЛЬНОЙ УСЛУГИ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rPr>
          <w:rFonts w:ascii="Liberation Serif" w:hAnsi="Liberation Serif" w:cs="Liberation Seri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24130" distR="24130" simplePos="0" relativeHeight="2" behindDoc="0" locked="0" layoutInCell="0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143510</wp:posOffset>
                </wp:positionV>
                <wp:extent cx="2964815" cy="1565275"/>
                <wp:effectExtent l="0" t="0" r="0" b="0"/>
                <wp:wrapSquare wrapText="bothSides"/>
                <wp:docPr id="3" name="Изображение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64240" cy="1564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00" h="100000" fill="norm" stroke="1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  <w:b w:val="0"/>
                              </w:rPr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b w:val="0"/>
                                <w:spacing w:val="0"/>
                                <w:sz w:val="26"/>
                                <w:szCs w:val="26"/>
                              </w:rPr>
                              <w:t xml:space="preserve">Начальнику муниципального учреждения «Управление физической культуры, спорта, молодежной политики и туризма Администрации города Лабытнанги»</w:t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  <w:b w:val="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 w:val="0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  <w:b w:val="0"/>
                              </w:rPr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b w:val="0"/>
                                <w:spacing w:val="0"/>
                                <w:sz w:val="26"/>
                                <w:szCs w:val="26"/>
                              </w:rPr>
                              <w:t xml:space="preserve">Ф.И.О.</w:t>
                            </w:r>
                            <w:r/>
                          </w:p>
                          <w:p>
                            <w:pPr>
                              <w:pStyle w:val="1051"/>
                              <w:ind w:left="5103" w:firstLine="0"/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От _____________________________________</w:t>
                            </w:r>
                            <w:r/>
                          </w:p>
                          <w:p>
                            <w:pPr>
                              <w:pStyle w:val="1051"/>
                              <w:ind w:left="5103" w:firstLine="0"/>
                              <w:jc w:val="center"/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(Ф.И.О. Заявителя)</w:t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spacing w:line="240" w:lineRule="auto"/>
                              <w:widowControl/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_____________________________________</w:t>
                            </w:r>
                            <w:r/>
                          </w:p>
                          <w:p>
                            <w:pPr>
                              <w:pStyle w:val="1078"/>
                              <w:spacing w:line="240" w:lineRule="auto"/>
                              <w:widowControl/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(Ф.И.О.)</w:t>
                            </w:r>
                            <w:r/>
                          </w:p>
                          <w:p>
                            <w:pPr>
                              <w:pStyle w:val="1088"/>
                            </w:pPr>
                            <w:r/>
                            <w:r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mso-wrap-distance-left:1.9pt;mso-wrap-distance-top:0.0pt;mso-wrap-distance-right:1.9pt;mso-wrap-distance-bottom:0.0pt;z-index:2;o:allowoverlap:true;o:allowincell:false;mso-position-horizontal-relative:page;margin-left:325.7pt;mso-position-horizontal:absolute;mso-position-vertical-relative:text;margin-top:11.3pt;mso-position-vertical:absolute;width:233.4pt;height:123.2pt;v-text-anchor:top;" coordsize="100000,100000" path="m0,0l0,21599l21600,21599l21600,0xe" fillcolor="#FFFFFF" stroked="f" strokeweight="0.00pt">
                <v:path textboxrect="0,0,100000,99997"/>
                <w10:wrap type="square"/>
                <v:textbox>
                  <w:txbxContent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  <w:b w:val="0"/>
                        </w:rPr>
                      </w:pPr>
                      <w:r>
                        <w:rPr>
                          <w:rStyle w:val="996"/>
                          <w:rFonts w:ascii="PT Astra Serif" w:hAnsi="PT Astra Serif"/>
                          <w:b w:val="0"/>
                          <w:spacing w:val="0"/>
                          <w:sz w:val="26"/>
                          <w:szCs w:val="26"/>
                        </w:rPr>
                        <w:t xml:space="preserve">Начальнику муниципального учреждения «Управление физической культуры, спорта, молодежной политики и туризма Администрации города Лабытнанги»</w:t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  <w:b w:val="0"/>
                        </w:rPr>
                      </w:pPr>
                      <w:r>
                        <w:rPr>
                          <w:rFonts w:ascii="PT Astra Serif" w:hAnsi="PT Astra Serif"/>
                          <w:b w:val="0"/>
                        </w:rPr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  <w:b w:val="0"/>
                        </w:rPr>
                      </w:pPr>
                      <w:r>
                        <w:rPr>
                          <w:rStyle w:val="996"/>
                          <w:rFonts w:ascii="PT Astra Serif" w:hAnsi="PT Astra Serif"/>
                          <w:b w:val="0"/>
                          <w:spacing w:val="0"/>
                          <w:sz w:val="26"/>
                          <w:szCs w:val="26"/>
                        </w:rPr>
                        <w:t xml:space="preserve">Ф.И.О.</w:t>
                      </w:r>
                      <w:r/>
                    </w:p>
                    <w:p>
                      <w:pPr>
                        <w:pStyle w:val="1051"/>
                        <w:ind w:left="5103" w:firstLine="0"/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От _____________________________________</w:t>
                      </w:r>
                      <w:r/>
                    </w:p>
                    <w:p>
                      <w:pPr>
                        <w:pStyle w:val="1051"/>
                        <w:ind w:left="5103" w:firstLine="0"/>
                        <w:jc w:val="center"/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(Ф.И.О. Заявителя)</w:t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</w:r>
                      <w:r/>
                    </w:p>
                    <w:p>
                      <w:pPr>
                        <w:pStyle w:val="1078"/>
                        <w:spacing w:line="240" w:lineRule="auto"/>
                        <w:widowControl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</w:r>
                      <w:r/>
                    </w:p>
                    <w:p>
                      <w:pPr>
                        <w:pStyle w:val="1078"/>
                        <w:spacing w:line="240" w:lineRule="auto"/>
                        <w:widowControl/>
                      </w:pPr>
                      <w:r>
                        <w:rPr>
                          <w:rStyle w:val="996"/>
                          <w:rFonts w:ascii="PT Astra Serif" w:hAnsi="PT Astra Serif"/>
                          <w:sz w:val="26"/>
                          <w:szCs w:val="26"/>
                        </w:rPr>
                        <w:t xml:space="preserve">_____________________________________</w:t>
                      </w:r>
                      <w:r/>
                    </w:p>
                    <w:p>
                      <w:pPr>
                        <w:pStyle w:val="1078"/>
                        <w:spacing w:line="240" w:lineRule="auto"/>
                        <w:widowControl/>
                      </w:pPr>
                      <w:r>
                        <w:rPr>
                          <w:rStyle w:val="996"/>
                          <w:rFonts w:ascii="PT Astra Serif" w:hAnsi="PT Astra Serif"/>
                          <w:sz w:val="26"/>
                          <w:szCs w:val="26"/>
                        </w:rPr>
                        <w:t xml:space="preserve">(Ф.И.О.)</w:t>
                      </w:r>
                      <w:r/>
                    </w:p>
                    <w:p>
                      <w:pPr>
                        <w:pStyle w:val="108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От кого: 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полное наименование,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ИНН, ОГРН юр. лица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телефон, эл. почта, почтовый адрес,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фамилия, имя, отчество 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(последнее - при наличии)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</w:rPr>
      </w:r>
      <w:r/>
    </w:p>
    <w:p>
      <w:pPr>
        <w:pStyle w:val="701"/>
        <w:ind w:left="709"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ind w:left="709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</w:r>
      <w:r/>
    </w:p>
    <w:p>
      <w:pPr>
        <w:pStyle w:val="701"/>
        <w:ind w:left="709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</w:r>
      <w:r/>
    </w:p>
    <w:p>
      <w:pPr>
        <w:pStyle w:val="701"/>
        <w:ind w:left="709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</w:r>
      <w:r/>
    </w:p>
    <w:p>
      <w:pPr>
        <w:pStyle w:val="701"/>
        <w:ind w:left="709" w:firstLine="0"/>
        <w:jc w:val="center"/>
        <w:rPr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ЗАЯВЛЕНИЕ </w:t>
      </w:r>
      <w:r>
        <w:rPr>
          <w:color w:val="000000"/>
          <w:sz w:val="26"/>
        </w:rPr>
        <w:t xml:space="preserve">&lt;1&gt;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 лишение спортивного разряда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108,____________________________________________________________________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наименование спортивной организации, направляющей заявление&lt;2&gt;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вид спортивной организации________________________________________________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18"/>
        </w:rPr>
        <w:t xml:space="preserve">(выбрать одно из значений спортивно-образовательная организация, региональная спортивная федерация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18"/>
        </w:rPr>
        <w:t xml:space="preserve">или местная спортивная федерация)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подает данные на лишение спортивного разряда </w:t>
      </w:r>
      <w:r>
        <w:rPr>
          <w:color w:val="000000"/>
          <w:sz w:val="24"/>
        </w:rPr>
        <w:t xml:space="preserve">&lt;3&gt;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спортсмену_______________________________________________________________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фамилия, имя, отчество (при наличии), дата рождения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</w:t>
      </w:r>
      <w:r>
        <w:rPr>
          <w:rFonts w:ascii="Liberation Serif" w:hAnsi="Liberation Serif" w:cs="Liberation Serif" w:eastAsia="Liberation Serif"/>
          <w:color w:val="000000"/>
          <w:sz w:val="18"/>
        </w:rPr>
        <w:t xml:space="preserve">_____________________________________________________________________________________________________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данные документа, удостоверяющего личность спортсмена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_________________________________________________________________________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Сведения об организации, осуществляющей подготовку спортсмена 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  <w:szCs w:val="26"/>
        </w:rPr>
        <w:t xml:space="preserve">Выявленные недостоверные сведения в документах, на основании которых был присвоен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спортивный разряд</w:t>
      </w:r>
      <w:r>
        <w:rPr>
          <w:color w:val="000000"/>
          <w:sz w:val="24"/>
        </w:rPr>
        <w:t xml:space="preserve">&lt;3&gt;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Приложение:_____________________________________________________________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18"/>
        </w:rPr>
        <w:t xml:space="preserve">документы, которые представил заявитель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________________________ _________ 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(наименование должности)</w:t>
        <w:tab/>
        <w:tab/>
        <w:tab/>
        <w:t xml:space="preserve"> (подпись) </w:t>
        <w:tab/>
        <w:tab/>
        <w:t xml:space="preserve">(фамилия и инициалы уполномоченного лица</w:t>
      </w:r>
      <w:r/>
    </w:p>
    <w:p>
      <w:pPr>
        <w:pStyle w:val="701"/>
        <w:ind w:left="4320" w:firstLine="720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организации, направляющей заявление на спортсмена)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Дата 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t xml:space="preserve">________________________________________________________________________________________________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&lt;1&gt;Оформляется на бланке организации, направляющей представление, при очной подаче заявления.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&lt;2&gt; При обращении региональной спортивной федерации, являющ</w:t>
      </w:r>
      <w:r>
        <w:rPr>
          <w:rFonts w:ascii="Liberation Serif" w:hAnsi="Liberation Serif" w:cs="Liberation Serif" w:eastAsia="Liberation Serif"/>
          <w:color w:val="000000"/>
          <w:sz w:val="16"/>
        </w:rPr>
        <w:t xml:space="preserve">ейся структурным подразделением общероссийской спортивной федерации, указывается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&lt;3&gt;Второй спортивный разряд. Третий спортивный разряд.</w:t>
      </w:r>
      <w:r/>
    </w:p>
    <w:p>
      <w:pPr>
        <w:pStyle w:val="701"/>
        <w:shd w:val="nil" w:color="auto"/>
        <w:rPr>
          <w:rFonts w:ascii="PT Astra Serif" w:hAnsi="PT Astra Serif"/>
        </w:rPr>
      </w:pPr>
      <w:r>
        <w:rPr>
          <w:rFonts w:ascii="PT Astra Serif" w:hAnsi="PT Astra Serif"/>
        </w:rPr>
      </w:r>
      <w:r>
        <w:br w:type="page" w:clear="all"/>
      </w:r>
      <w:r/>
    </w:p>
    <w:p>
      <w:pPr>
        <w:pStyle w:val="1052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1052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Приложение № 8</w:t>
      </w:r>
      <w:r/>
    </w:p>
    <w:p>
      <w:pPr>
        <w:pStyle w:val="1052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к Административному регламенту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предоставления муниципальной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услуги«Присвоение спортивных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разрядов»</w:t>
      </w:r>
      <w:r/>
    </w:p>
    <w:p>
      <w:pPr>
        <w:pStyle w:val="701"/>
        <w:shd w:val="nil" w:color="auto"/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4"/>
        </w:rPr>
        <w:t xml:space="preserve">ФОРМА ЗАЯВЛЕНИЯ  О ПРЕДОСТАВЛЕНИИ МУНИЦИПАЛЬНОЙ УСЛУГИ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rPr>
          <w:rFonts w:ascii="Liberation Serif" w:hAnsi="Liberation Serif" w:cs="Liberation Seri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24130" distR="24130" simplePos="0" relativeHeight="4" behindDoc="0" locked="0" layoutInCell="0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143510</wp:posOffset>
                </wp:positionV>
                <wp:extent cx="2964815" cy="1544955"/>
                <wp:effectExtent l="0" t="0" r="0" b="0"/>
                <wp:wrapSquare wrapText="bothSides"/>
                <wp:docPr id="4" name="Изображение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64240" cy="154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00" h="100000" fill="norm" stroke="1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  <w:b w:val="0"/>
                              </w:rPr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b w:val="0"/>
                                <w:spacing w:val="0"/>
                                <w:sz w:val="26"/>
                                <w:szCs w:val="26"/>
                              </w:rPr>
                              <w:t xml:space="preserve">Начальнику муниципального учреждения «Управление физической культуры, спорта, молодежной политики и туризма Администрации города Лабытнанги»</w:t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  <w:b w:val="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 w:val="0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  <w:b w:val="0"/>
                              </w:rPr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b w:val="0"/>
                                <w:spacing w:val="0"/>
                                <w:sz w:val="26"/>
                                <w:szCs w:val="26"/>
                              </w:rPr>
                              <w:t xml:space="preserve">Ф.И.О.</w:t>
                            </w:r>
                            <w:r/>
                          </w:p>
                          <w:p>
                            <w:pPr>
                              <w:pStyle w:val="1051"/>
                              <w:ind w:left="5103" w:firstLine="0"/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От _____________________________________</w:t>
                            </w:r>
                            <w:r/>
                          </w:p>
                          <w:p>
                            <w:pPr>
                              <w:pStyle w:val="1051"/>
                              <w:ind w:left="5103" w:firstLine="0"/>
                              <w:jc w:val="center"/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(Ф.И.О. Заявителя)</w:t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jc w:val="left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spacing w:line="240" w:lineRule="auto"/>
                              <w:widowControl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</w:r>
                            <w:r/>
                          </w:p>
                          <w:p>
                            <w:pPr>
                              <w:pStyle w:val="1078"/>
                              <w:spacing w:line="240" w:lineRule="auto"/>
                              <w:widowControl/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_____________________________________</w:t>
                            </w:r>
                            <w:r/>
                          </w:p>
                          <w:p>
                            <w:pPr>
                              <w:pStyle w:val="1078"/>
                              <w:spacing w:line="240" w:lineRule="auto"/>
                              <w:widowControl/>
                            </w:pPr>
                            <w:r>
                              <w:rPr>
                                <w:rStyle w:val="996"/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(Ф.И.О.)</w:t>
                            </w:r>
                            <w:r/>
                          </w:p>
                          <w:p>
                            <w:pPr>
                              <w:pStyle w:val="1088"/>
                            </w:pPr>
                            <w:r/>
                            <w:r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mso-wrap-distance-left:1.9pt;mso-wrap-distance-top:0.0pt;mso-wrap-distance-right:1.9pt;mso-wrap-distance-bottom:0.0pt;z-index:4;o:allowoverlap:true;o:allowincell:false;mso-position-horizontal-relative:page;margin-left:325.7pt;mso-position-horizontal:absolute;mso-position-vertical-relative:text;margin-top:11.3pt;mso-position-vertical:absolute;width:233.4pt;height:121.6pt;v-text-anchor:top;" coordsize="100000,100000" path="m0,0l0,21597l21600,21597l21600,0xe" fillcolor="#FFFFFF" stroked="f" strokeweight="0.00pt">
                <v:path textboxrect="0,0,100000,99997"/>
                <w10:wrap type="square"/>
                <v:textbox>
                  <w:txbxContent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  <w:b w:val="0"/>
                        </w:rPr>
                      </w:pPr>
                      <w:r>
                        <w:rPr>
                          <w:rStyle w:val="996"/>
                          <w:rFonts w:ascii="PT Astra Serif" w:hAnsi="PT Astra Serif"/>
                          <w:b w:val="0"/>
                          <w:spacing w:val="0"/>
                          <w:sz w:val="26"/>
                          <w:szCs w:val="26"/>
                        </w:rPr>
                        <w:t xml:space="preserve">Начальнику муниципального учреждения «Управление физической культуры, спорта, молодежной политики и туризма Администрации города Лабытнанги»</w:t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  <w:b w:val="0"/>
                        </w:rPr>
                      </w:pPr>
                      <w:r>
                        <w:rPr>
                          <w:rFonts w:ascii="PT Astra Serif" w:hAnsi="PT Astra Serif"/>
                          <w:b w:val="0"/>
                        </w:rPr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  <w:b w:val="0"/>
                        </w:rPr>
                      </w:pPr>
                      <w:r>
                        <w:rPr>
                          <w:rStyle w:val="996"/>
                          <w:rFonts w:ascii="PT Astra Serif" w:hAnsi="PT Astra Serif"/>
                          <w:b w:val="0"/>
                          <w:spacing w:val="0"/>
                          <w:sz w:val="26"/>
                          <w:szCs w:val="26"/>
                        </w:rPr>
                        <w:t xml:space="preserve">Ф.И.О.</w:t>
                      </w:r>
                      <w:r/>
                    </w:p>
                    <w:p>
                      <w:pPr>
                        <w:pStyle w:val="1051"/>
                        <w:ind w:left="5103" w:firstLine="0"/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От _____________________________________</w:t>
                      </w:r>
                      <w:r/>
                    </w:p>
                    <w:p>
                      <w:pPr>
                        <w:pStyle w:val="1051"/>
                        <w:ind w:left="5103" w:firstLine="0"/>
                        <w:jc w:val="center"/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(Ф.И.О. Заявителя)</w:t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</w:r>
                      <w:r/>
                    </w:p>
                    <w:p>
                      <w:pPr>
                        <w:pStyle w:val="1078"/>
                        <w:jc w:val="left"/>
                        <w:spacing w:line="240" w:lineRule="auto"/>
                        <w:widowControl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</w:r>
                      <w:r/>
                    </w:p>
                    <w:p>
                      <w:pPr>
                        <w:pStyle w:val="1078"/>
                        <w:spacing w:line="240" w:lineRule="auto"/>
                        <w:widowControl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</w:r>
                      <w:r/>
                    </w:p>
                    <w:p>
                      <w:pPr>
                        <w:pStyle w:val="1078"/>
                        <w:spacing w:line="240" w:lineRule="auto"/>
                        <w:widowControl/>
                      </w:pPr>
                      <w:r>
                        <w:rPr>
                          <w:rStyle w:val="996"/>
                          <w:rFonts w:ascii="PT Astra Serif" w:hAnsi="PT Astra Serif"/>
                          <w:sz w:val="26"/>
                          <w:szCs w:val="26"/>
                        </w:rPr>
                        <w:t xml:space="preserve">_____________________________________</w:t>
                      </w:r>
                      <w:r/>
                    </w:p>
                    <w:p>
                      <w:pPr>
                        <w:pStyle w:val="1078"/>
                        <w:spacing w:line="240" w:lineRule="auto"/>
                        <w:widowControl/>
                      </w:pPr>
                      <w:r>
                        <w:rPr>
                          <w:rStyle w:val="996"/>
                          <w:rFonts w:ascii="PT Astra Serif" w:hAnsi="PT Astra Serif"/>
                          <w:sz w:val="26"/>
                          <w:szCs w:val="26"/>
                        </w:rPr>
                        <w:t xml:space="preserve">(Ф.И.О.)</w:t>
                      </w:r>
                      <w:r/>
                    </w:p>
                    <w:p>
                      <w:pPr>
                        <w:pStyle w:val="108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От кого: 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полное наименование,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ИНН, ОГРН юр. лица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телефон, эл. почта, почтовый адрес,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фамилия, имя, отчество 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(последнее - при наличии)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</w:rPr>
      </w:r>
      <w:r/>
    </w:p>
    <w:p>
      <w:pPr>
        <w:pStyle w:val="701"/>
        <w:ind w:left="709"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ind w:left="709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</w:r>
      <w:r/>
    </w:p>
    <w:p>
      <w:pPr>
        <w:pStyle w:val="701"/>
        <w:ind w:left="709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</w:r>
      <w:r/>
    </w:p>
    <w:p>
      <w:pPr>
        <w:pStyle w:val="701"/>
        <w:ind w:left="709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</w:r>
      <w:r/>
    </w:p>
    <w:p>
      <w:pPr>
        <w:pStyle w:val="701"/>
        <w:ind w:left="709" w:firstLine="0"/>
        <w:jc w:val="center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</w:r>
      <w:r/>
    </w:p>
    <w:p>
      <w:pPr>
        <w:pStyle w:val="701"/>
        <w:ind w:left="709" w:firstLine="0"/>
        <w:jc w:val="center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ЗАЯВЛЕНИЕ &lt;1&gt;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на восстановление спортивного разряда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108,____________________________________________________________________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наименование спортивной организации, направляющей заявление&lt;2&gt;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вид спортивной организации________________________________________________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18"/>
        </w:rPr>
        <w:t xml:space="preserve">(выбрать одно из значений спортивно-образовательная организация, региональная спортивная федерация 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или местная спортивная федерация)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подает данные на восстановление спортивного разряда </w:t>
      </w:r>
      <w:r>
        <w:rPr>
          <w:color w:val="000000"/>
          <w:sz w:val="24"/>
        </w:rPr>
        <w:t xml:space="preserve">&lt;3&gt;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 спортсмену_______________________________________________________________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фамилия, имя, отчество (при наличии), дата рождения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</w:t>
      </w:r>
      <w:r>
        <w:rPr>
          <w:rFonts w:ascii="Liberation Serif" w:hAnsi="Liberation Serif" w:cs="Liberation Serif" w:eastAsia="Liberation Serif"/>
          <w:color w:val="000000"/>
          <w:sz w:val="18"/>
        </w:rPr>
        <w:t xml:space="preserve">_____________________________________________________________________________________________________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данные документа, удостоверяющего личность спортсмена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_________________________________________________________________________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Сведения об организации, осуществляющей подготовку спортсмена 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sz w:val="26"/>
        </w:rPr>
        <w:t xml:space="preserve">Сведения, подтверждающие основание для восстановления спортивного разряда </w:t>
      </w:r>
      <w:r>
        <w:rPr>
          <w:color w:val="000000"/>
          <w:sz w:val="24"/>
        </w:rPr>
        <w:t xml:space="preserve">&lt;3&gt;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_________________________________________________________________________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Приложение:_____________________________________________________________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18"/>
        </w:rPr>
        <w:t xml:space="preserve">документы, которые представил заявитель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________________________ _________ ________________________________________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(наименование должности)</w:t>
        <w:tab/>
        <w:tab/>
        <w:tab/>
        <w:t xml:space="preserve"> (подпись) </w:t>
        <w:tab/>
        <w:tab/>
        <w:t xml:space="preserve">(фамилия и инициалы уполномоченного лица</w:t>
      </w:r>
      <w:r/>
    </w:p>
    <w:p>
      <w:pPr>
        <w:pStyle w:val="701"/>
        <w:ind w:left="4320" w:firstLine="720"/>
        <w:jc w:val="center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  <w:t xml:space="preserve">организации, направляющей заявление на спортсмена)</w:t>
      </w:r>
      <w:r/>
    </w:p>
    <w:p>
      <w:pPr>
        <w:pStyle w:val="701"/>
        <w:ind w:left="4320" w:firstLine="720"/>
        <w:jc w:val="center"/>
        <w:rPr>
          <w:rFonts w:ascii="Liberation Serif" w:hAnsi="Liberation Serif" w:cs="Liberation Serif" w:eastAsia="Liberation Serif"/>
          <w:color w:val="000000"/>
          <w:sz w:val="18"/>
        </w:rPr>
      </w:pPr>
      <w:r>
        <w:rPr>
          <w:rFonts w:ascii="Liberation Serif" w:hAnsi="Liberation Serif" w:cs="Liberation Serif" w:eastAsia="Liberation Serif"/>
          <w:color w:val="000000"/>
          <w:sz w:val="18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Дата ______________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t xml:space="preserve">________________________________________________________________________________________________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&lt;1&gt;Оформляется на бланке организации, направляющей представление, при очной подаче заявления.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&lt;2&gt; При обращении региональной спортивной федерации, являющ</w:t>
      </w:r>
      <w:r>
        <w:rPr>
          <w:rFonts w:ascii="Liberation Serif" w:hAnsi="Liberation Serif" w:cs="Liberation Serif" w:eastAsia="Liberation Serif"/>
          <w:color w:val="000000"/>
          <w:sz w:val="16"/>
        </w:rPr>
        <w:t xml:space="preserve">ейся структурным подразделением общероссийской спортивной федерации, указывается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  <w:r/>
    </w:p>
    <w:p>
      <w:pPr>
        <w:pStyle w:val="701"/>
        <w:ind w:firstLine="540"/>
        <w:jc w:val="both"/>
        <w:rPr>
          <w:rFonts w:ascii="Liberation Serif" w:hAnsi="Liberation Serif" w:cs="Liberation Serif" w:eastAsia="Liberation Serif"/>
          <w:color w:val="000000"/>
          <w:sz w:val="16"/>
        </w:rPr>
      </w:pPr>
      <w:r>
        <w:rPr>
          <w:rFonts w:ascii="Liberation Serif" w:hAnsi="Liberation Serif" w:cs="Liberation Serif" w:eastAsia="Liberation Serif"/>
          <w:color w:val="000000"/>
          <w:sz w:val="16"/>
        </w:rPr>
        <w:t xml:space="preserve">&lt;3&gt;  Второй спортивный разряд. Третий спортивный разряд.</w:t>
      </w:r>
      <w:r/>
    </w:p>
    <w:p>
      <w:pPr>
        <w:pStyle w:val="701"/>
        <w:shd w:val="nil" w:color="auto"/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</w:r>
      <w:r>
        <w:br w:type="page" w:clear="all"/>
      </w:r>
      <w:r/>
    </w:p>
    <w:p>
      <w:pPr>
        <w:pStyle w:val="1052"/>
        <w:ind w:firstLine="5387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Приложение № 9</w:t>
      </w:r>
      <w:r/>
    </w:p>
    <w:p>
      <w:pPr>
        <w:pStyle w:val="1052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к Административному регламенту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предоставления муниципальной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услуги«Присвоение спортивных </w:t>
      </w:r>
      <w:r/>
    </w:p>
    <w:p>
      <w:pPr>
        <w:pStyle w:val="1021"/>
        <w:ind w:firstLine="5387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разрядов»</w:t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ФОРМА РЕШЕНИЯ ОБ ОТКАЗЕ В ПРИЕМЕ ДОКУМЕНТОВ</w:t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ind w:left="709"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РЕШЕНИЕ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об отказе в приеме документов, необходимых  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для предоставлении муниципальной услуги </w:t>
      </w:r>
      <w:r/>
    </w:p>
    <w:p>
      <w:pPr>
        <w:pStyle w:val="70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«Присвоении спортивных разрядов</w:t>
      </w:r>
      <w:r>
        <w:rPr>
          <w:rFonts w:ascii="Liberation Serif" w:hAnsi="Liberation Serif" w:cs="Liberation Serif" w:eastAsia="Liberation Serif"/>
        </w:rPr>
        <w:t xml:space="preserve">»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sz w:val="26"/>
        </w:rPr>
      </w:pPr>
      <w:r>
        <w:rPr>
          <w:rFonts w:ascii="Liberation Serif" w:hAnsi="Liberation Serif" w:cs="Liberation Serif" w:eastAsia="Liberation Serif"/>
          <w:sz w:val="26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Рассмотрев Ваше заявление от ____________ № ___________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</w:t>
      </w:r>
      <w:r>
        <w:rPr>
          <w:rFonts w:ascii="Liberation Serif" w:hAnsi="Liberation Serif" w:cs="Liberation Serif" w:eastAsia="Liberation Serif"/>
          <w:color w:val="000000"/>
          <w:sz w:val="26"/>
        </w:rPr>
        <w:t xml:space="preserve">ской Федерации от 20.02.2017 N 108, Управлением ФКСМПиТ Администрации г.Лабытнанги принято решение об отказе в приеме и регистрации документов, необходимых для присвоения/подтверждения/лишения/восстановления &lt;1&gt;спортивного разряда, по следующим основаниям: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</w:rPr>
      </w:r>
      <w:r/>
    </w:p>
    <w:tbl>
      <w:tblPr>
        <w:tblStyle w:val="1091"/>
        <w:tblW w:w="9763" w:type="dxa"/>
        <w:tblInd w:w="-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254"/>
        <w:gridCol w:w="3254"/>
        <w:gridCol w:w="3255"/>
      </w:tblGrid>
      <w:tr>
        <w:trPr>
          <w:trHeight w:val="60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54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val="ru-RU" w:bidi="ar-SA"/>
              </w:rPr>
              <w:t xml:space="preserve"> №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пункта административного регламента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54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Наименование основания для отказа в соответствии с единым стандартом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55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Разъяснение причин отказа в предоставлении услуги</w:t>
            </w:r>
            <w:r/>
          </w:p>
        </w:tc>
      </w:tr>
      <w:tr>
        <w:trPr>
          <w:trHeight w:val="23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54" w:type="dxa"/>
            <w:textDirection w:val="lrTb"/>
            <w:noWrap w:val="false"/>
          </w:tcPr>
          <w:p>
            <w:pPr>
              <w:pStyle w:val="701"/>
              <w:jc w:val="left"/>
              <w:spacing w:before="0" w:after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val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54" w:type="dxa"/>
            <w:textDirection w:val="lrTb"/>
            <w:noWrap w:val="false"/>
          </w:tcPr>
          <w:p>
            <w:pPr>
              <w:pStyle w:val="701"/>
              <w:jc w:val="left"/>
              <w:spacing w:before="0" w:after="0"/>
              <w:widowControl/>
              <w:rPr>
                <w:rFonts w:ascii="Liberation Serif" w:hAnsi="Liberation Serif" w:cs="Liberation Serif"/>
              </w:rPr>
            </w:pPr>
            <w:r>
              <w:rPr>
                <w:sz w:val="20"/>
                <w:szCs w:val="20"/>
                <w:lang w:val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255" w:type="dxa"/>
            <w:textDirection w:val="lrTb"/>
            <w:noWrap w:val="false"/>
          </w:tcPr>
          <w:p>
            <w:pPr>
              <w:pStyle w:val="701"/>
              <w:jc w:val="left"/>
              <w:spacing w:before="0" w:after="0"/>
              <w:widowControl/>
              <w:rPr>
                <w:rFonts w:ascii="Liberation Serif" w:hAnsi="Liberation Serif" w:cs="Liberation Serif"/>
              </w:rPr>
            </w:pPr>
            <w:r>
              <w:rPr>
                <w:sz w:val="20"/>
                <w:szCs w:val="20"/>
                <w:lang w:val="ru-RU" w:bidi="ar-SA"/>
              </w:rPr>
            </w:r>
            <w:r/>
          </w:p>
        </w:tc>
      </w:tr>
    </w:tbl>
    <w:p>
      <w:pPr>
        <w:pStyle w:val="70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Дополнительная информация ___________________________________________</w:t>
      </w:r>
      <w:r>
        <w:rPr>
          <w:rFonts w:ascii="Liberation Serif" w:hAnsi="Liberation Serif" w:cs="Liberation Serif" w:eastAsia="Liberation Serif"/>
          <w:color w:val="000000"/>
        </w:rPr>
        <w:t xml:space="preserve">______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Вы вправе повторно обратиться в Управлением ФКСМПиТ Администрации гЛабытнанги с заявлением о предоставлении муниципальной услуги после устранения указанных нарушений.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Данный отказ может быть обжалован в досудебном порядке путем направления жалобы в Управление ФКСМПиТ Администрации г.Лабытнанги , а также в судебном порядке.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  <w:sz w:val="26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6"/>
        </w:rPr>
        <w:t xml:space="preserve"> </w:t>
      </w:r>
      <w:r/>
    </w:p>
    <w:p>
      <w:pPr>
        <w:pStyle w:val="701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</w:rPr>
      </w:r>
      <w:r/>
    </w:p>
    <w:tbl>
      <w:tblPr>
        <w:tblStyle w:val="1091"/>
        <w:tblW w:w="9094" w:type="dxa"/>
        <w:tblInd w:w="-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406"/>
        <w:gridCol w:w="701"/>
        <w:gridCol w:w="398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4406" w:type="dxa"/>
            <w:textDirection w:val="lrTb"/>
            <w:noWrap w:val="false"/>
          </w:tcPr>
          <w:p>
            <w:pPr>
              <w:pStyle w:val="701"/>
              <w:jc w:val="both"/>
              <w:spacing w:before="0" w:after="0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Должность и ФИО сотрудника, принявшего решение</w:t>
            </w:r>
            <w:r/>
          </w:p>
          <w:p>
            <w:pPr>
              <w:pStyle w:val="701"/>
              <w:jc w:val="both"/>
              <w:spacing w:before="0" w:after="0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val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701" w:type="dxa"/>
            <w:textDirection w:val="lrTb"/>
            <w:noWrap w:val="false"/>
          </w:tcPr>
          <w:p>
            <w:pPr>
              <w:pStyle w:val="701"/>
              <w:jc w:val="left"/>
              <w:spacing w:before="0" w:after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Cs w:val="20"/>
                <w:lang w:val="ru-RU" w:bidi="ar-SA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987" w:type="dxa"/>
            <w:vAlign w:val="center"/>
            <w:textDirection w:val="lrTb"/>
            <w:noWrap w:val="false"/>
          </w:tcPr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Сведения об электронной</w:t>
            </w:r>
            <w:r/>
          </w:p>
          <w:p>
            <w:pPr>
              <w:pStyle w:val="701"/>
              <w:jc w:val="center"/>
              <w:spacing w:before="0" w:after="0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lang w:val="ru-RU" w:bidi="ar-SA"/>
              </w:rPr>
              <w:t xml:space="preserve">подписи</w:t>
            </w:r>
            <w:r/>
          </w:p>
        </w:tc>
      </w:tr>
    </w:tbl>
    <w:p>
      <w:pPr>
        <w:pStyle w:val="1052"/>
        <w:ind w:firstLine="0"/>
        <w:rPr>
          <w:rFonts w:ascii="Liberation Serif" w:hAnsi="Liberation Serif" w:cs="Liberation Serif" w:eastAsia="Liberation Serif"/>
          <w:spacing w:val="60"/>
        </w:rPr>
      </w:pPr>
      <w:r>
        <w:rPr>
          <w:rFonts w:ascii="Liberation Serif" w:hAnsi="Liberation Serif" w:cs="Liberation Serif" w:eastAsia="Liberation Serif"/>
          <w:spacing w:val="60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spacing w:val="60"/>
        </w:rPr>
      </w:pPr>
      <w:r>
        <w:rPr>
          <w:rFonts w:ascii="Liberation Serif" w:hAnsi="Liberation Serif" w:cs="Liberation Serif" w:eastAsia="Liberation Serif"/>
          <w:spacing w:val="60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color w:val="000000"/>
          <w:highlight w:val="none"/>
        </w:rPr>
      </w:pPr>
      <w:r>
        <w:rPr>
          <w:rFonts w:ascii="Liberation Serif" w:hAnsi="Liberation Serif" w:cs="Liberation Serif" w:eastAsia="Liberation Serif"/>
          <w:color w:val="000000"/>
        </w:rPr>
      </w:r>
      <w:r/>
    </w:p>
    <w:p>
      <w:pPr>
        <w:pStyle w:val="1052"/>
        <w:ind w:firstLine="0"/>
        <w:rPr>
          <w:rFonts w:ascii="Liberation Serif" w:hAnsi="Liberation Serif" w:cs="Liberation Serif" w:eastAsia="Liberation Serif"/>
          <w:color w:val="000000"/>
          <w:highlight w:val="none"/>
        </w:rPr>
      </w:pPr>
      <w:r>
        <w:rPr>
          <w:rFonts w:ascii="Liberation Serif" w:hAnsi="Liberation Serif" w:cs="Liberation Serif" w:eastAsia="Liberation Serif"/>
          <w:color w:val="000000"/>
        </w:rPr>
        <w:t xml:space="preserve">&lt;1&gt;Указать нужный вариант</w:t>
      </w:r>
      <w:r/>
    </w:p>
    <w:sectPr>
      <w:headerReference w:type="default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426" w:footer="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ndale Sans UI">
    <w:panose1 w:val="05050102010205020202"/>
  </w:font>
  <w:font w:name="Tahoma">
    <w:panose1 w:val="020B0604030504040204"/>
  </w:font>
  <w:font w:name="Wingdings">
    <w:panose1 w:val="05000000000000000000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Sylfaen">
    <w:panose1 w:val="010A0502050306030303"/>
  </w:font>
  <w:font w:name="Verdana">
    <w:panose1 w:val="020B0604030504040204"/>
  </w:font>
  <w:font w:name="WenQuanYi Micro Hei">
    <w:panose1 w:val="05050102010205020202"/>
  </w:font>
  <w:font w:name="Courier New">
    <w:panose1 w:val="02070309020205020404"/>
  </w:font>
  <w:font w:name="Lohit Devanagari">
    <w:panose1 w:val="05050102010205020202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jc w:val="center"/>
      <w:spacing w:before="454" w:after="0"/>
      <w:rPr>
        <w:rFonts w:ascii="Liberation Serif" w:hAnsi="Liberation Serif" w:cs="Liberation Serif" w:eastAsia="Liberation Serif"/>
      </w:rPr>
    </w:pPr>
    <w:r>
      <w:rPr>
        <w:rFonts w:ascii="Liberation Serif" w:hAnsi="Liberation Serif" w:cs="Liberation Serif" w:eastAsia="Liberation Serif"/>
        <w:b/>
        <w:spacing w:val="60"/>
        <w:sz w:val="32"/>
        <w:szCs w:val="32"/>
      </w:rPr>
      <w:t xml:space="preserve">АДМИНИСТРАЦИЯ ГОРОДА ЛАБЫТНАНГИ</w:t>
    </w:r>
    <w:r/>
  </w:p>
  <w:p>
    <w:pPr>
      <w:pStyle w:val="702"/>
      <w:jc w:val="center"/>
      <w:spacing w:before="120" w:after="0"/>
      <w:rPr>
        <w:rFonts w:ascii="Liberation Serif" w:hAnsi="Liberation Serif" w:cs="Liberation Serif" w:eastAsia="Liberation Serif"/>
      </w:rPr>
    </w:pPr>
    <w:r>
      <w:rPr>
        <w:rFonts w:ascii="Liberation Serif" w:hAnsi="Liberation Serif" w:cs="Liberation Serif" w:eastAsia="Liberation Serif"/>
        <w:b/>
        <w:spacing w:val="60"/>
      </w:rPr>
      <w:t xml:space="preserve">ПОСТАНОВЛЕНИЕ</w:t>
    </w:r>
    <w:r/>
  </w:p>
  <w:p>
    <w:pPr>
      <w:pStyle w:val="701"/>
      <w:rPr>
        <w:rFonts w:ascii="Liberation Serif" w:hAnsi="Liberation Serif" w:cs="Liberation Serif" w:eastAsia="Liberation Serif"/>
      </w:rPr>
    </w:pPr>
    <w:r>
      <w:rPr>
        <w:rFonts w:ascii="Liberation Serif" w:hAnsi="Liberation Serif" w:cs="Liberation Serif" w:eastAsia="Liberation Serif"/>
      </w:rPr>
    </w:r>
    <w:r/>
  </w:p>
  <w:p>
    <w:pPr>
      <w:pStyle w:val="703"/>
      <w:jc w:val="center"/>
      <w:spacing w:before="0" w:after="0"/>
      <w:rPr>
        <w:rFonts w:ascii="Liberation Serif" w:hAnsi="Liberation Serif" w:cs="Liberation Serif" w:eastAsia="Liberation Serif"/>
      </w:rPr>
    </w:pPr>
    <w:r>
      <w:rPr>
        <w:rFonts w:ascii="Liberation Serif" w:hAnsi="Liberation Serif" w:cs="Liberation Serif" w:eastAsia="Liberation Serif"/>
        <w:b/>
        <w:caps/>
        <w:spacing w:val="40"/>
        <w:sz w:val="32"/>
        <w:szCs w:val="32"/>
      </w:rPr>
      <w:t xml:space="preserve">(проект)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7"/>
      <w:jc w:val="center"/>
      <w:rPr>
        <w:rFonts w:ascii="PT Astra Serif" w:hAnsi="PT Astra Serif"/>
      </w:rPr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 PAGE </w:instrText>
    </w:r>
    <w:r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sz w:val="24"/>
        <w:szCs w:val="24"/>
      </w:rPr>
      <w:t xml:space="preserve">9</w:t>
    </w:r>
    <w:r>
      <w:rPr>
        <w:rFonts w:ascii="PT Astra Serif" w:hAnsi="PT Astra Serif"/>
        <w:sz w:val="24"/>
        <w:szCs w:val="24"/>
      </w:rPr>
      <w:fldChar w:fldCharType="end"/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bullet"/>
      <w:pStyle w:val="708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pStyle w:val="709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pStyle w:val="710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17" w:hanging="990"/>
        <w:tabs>
          <w:tab w:val="num" w:pos="0" w:leader="none"/>
        </w:tabs>
      </w:pPr>
      <w:rPr>
        <w:rFonts w:ascii="PT Astra Serif" w:hAnsi="PT Astra Serif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  <w:rPr>
        <w:rFonts w:ascii="PT Astra Serif" w:hAnsi="PT Astra Serif"/>
        <w:color w:val="0D0D0D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  <w:tabs>
          <w:tab w:val="num" w:pos="0" w:leader="none"/>
        </w:tabs>
      </w:pPr>
      <w:rPr>
        <w:rFonts w:ascii="PT Astra Serif" w:hAnsi="PT Astra Serif"/>
        <w:b/>
      </w:r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  <w:tabs>
          <w:tab w:val="num" w:pos="0" w:leader="none"/>
        </w:tabs>
      </w:pPr>
      <w:rPr>
        <w:rFonts w:ascii="PT Astra Serif" w:hAnsi="PT Astra Serif"/>
        <w:spacing w:val="-2"/>
        <w:sz w:val="26"/>
        <w:szCs w:val="26"/>
      </w:r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  <w:rPr>
        <w:rFonts w:ascii="PT Astra Serif" w:hAnsi="PT Astra Serif"/>
        <w:spacing w:val="-2"/>
        <w:sz w:val="26"/>
        <w:szCs w:val="26"/>
      </w:r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36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  <w:tabs>
          <w:tab w:val="num" w:pos="0" w:leader="none"/>
        </w:tabs>
      </w:pPr>
      <w:rPr>
        <w:b/>
      </w:r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0" w:firstLine="0"/>
        <w:tabs>
          <w:tab w:val="num" w:pos="0" w:leader="none"/>
        </w:tabs>
      </w:pPr>
      <w:rPr>
        <w:color w:val="000000" w:themeColor="text1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Lohit Devanagari" w:eastAsia="WenQuanYi Micro He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yperlink"/>
    <w:uiPriority w:val="99"/>
    <w:unhideWhenUsed/>
    <w:rPr>
      <w:color w:val="0000FF" w:themeColor="hyperlink"/>
      <w:u w:val="single"/>
    </w:rPr>
  </w:style>
  <w:style w:type="character" w:styleId="699">
    <w:name w:val="footnote reference"/>
    <w:basedOn w:val="711"/>
    <w:uiPriority w:val="99"/>
    <w:unhideWhenUsed/>
    <w:rPr>
      <w:vertAlign w:val="superscript"/>
    </w:rPr>
  </w:style>
  <w:style w:type="character" w:styleId="700">
    <w:name w:val="endnote reference"/>
    <w:basedOn w:val="711"/>
    <w:uiPriority w:val="99"/>
    <w:semiHidden/>
    <w:unhideWhenUsed/>
    <w:rPr>
      <w:vertAlign w:val="superscript"/>
    </w:rPr>
  </w:style>
  <w:style w:type="paragraph" w:styleId="701" w:default="1">
    <w:name w:val="Normal"/>
    <w:qFormat/>
    <w:pPr>
      <w:jc w:val="left"/>
      <w:spacing w:before="0" w:after="0"/>
      <w:widowControl/>
    </w:pPr>
    <w:rPr>
      <w:rFonts w:ascii="Times New Roman" w:hAnsi="Times New Roman" w:cs="Lohit Devanagari" w:eastAsia="WenQuanYi Micro Hei"/>
      <w:color w:val="auto"/>
      <w:sz w:val="20"/>
      <w:szCs w:val="20"/>
      <w:lang w:val="ru-RU" w:bidi="ar-SA" w:eastAsia="ru-RU"/>
    </w:rPr>
  </w:style>
  <w:style w:type="paragraph" w:styleId="702" w:customStyle="1">
    <w:name w:val="Heading 1"/>
    <w:basedOn w:val="701"/>
    <w:next w:val="70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03" w:customStyle="1">
    <w:name w:val="Heading 2"/>
    <w:basedOn w:val="701"/>
    <w:next w:val="7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04" w:customStyle="1">
    <w:name w:val="Heading 3"/>
    <w:basedOn w:val="701"/>
    <w:next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05" w:customStyle="1">
    <w:name w:val="Heading 4"/>
    <w:basedOn w:val="701"/>
    <w:next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06" w:customStyle="1">
    <w:name w:val="Heading 5"/>
    <w:basedOn w:val="701"/>
    <w:next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07" w:customStyle="1">
    <w:name w:val="Heading 6"/>
    <w:basedOn w:val="701"/>
    <w:next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08" w:customStyle="1">
    <w:name w:val="Heading 7"/>
    <w:basedOn w:val="701"/>
    <w:next w:val="701"/>
    <w:uiPriority w:val="9"/>
    <w:unhideWhenUsed/>
    <w:qFormat/>
    <w:pPr>
      <w:numPr>
        <w:ilvl w:val="6"/>
        <w:numId w:val="1"/>
      </w:num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09" w:customStyle="1">
    <w:name w:val="Heading 8"/>
    <w:basedOn w:val="701"/>
    <w:next w:val="701"/>
    <w:uiPriority w:val="9"/>
    <w:unhideWhenUsed/>
    <w:qFormat/>
    <w:pPr>
      <w:numPr>
        <w:ilvl w:val="7"/>
        <w:numId w:val="1"/>
      </w:num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10" w:customStyle="1">
    <w:name w:val="Heading 9"/>
    <w:basedOn w:val="701"/>
    <w:next w:val="701"/>
    <w:uiPriority w:val="9"/>
    <w:unhideWhenUsed/>
    <w:qFormat/>
    <w:pPr>
      <w:numPr>
        <w:ilvl w:val="8"/>
        <w:numId w:val="1"/>
      </w:num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1" w:default="1">
    <w:name w:val="Default Paragraph Font"/>
    <w:uiPriority w:val="1"/>
    <w:semiHidden/>
    <w:unhideWhenUsed/>
    <w:qFormat/>
  </w:style>
  <w:style w:type="character" w:styleId="712" w:customStyle="1">
    <w:name w:val="Title Char"/>
    <w:basedOn w:val="711"/>
    <w:uiPriority w:val="10"/>
    <w:qFormat/>
    <w:rPr>
      <w:sz w:val="48"/>
      <w:szCs w:val="48"/>
    </w:rPr>
  </w:style>
  <w:style w:type="character" w:styleId="713" w:customStyle="1">
    <w:name w:val="Endnote Text Char"/>
    <w:uiPriority w:val="99"/>
    <w:qFormat/>
    <w:rPr>
      <w:sz w:val="20"/>
    </w:rPr>
  </w:style>
  <w:style w:type="character" w:styleId="714" w:customStyle="1">
    <w:name w:val="Heading 1 Char"/>
    <w:uiPriority w:val="9"/>
    <w:qFormat/>
    <w:rPr>
      <w:rFonts w:ascii="Arial" w:hAnsi="Arial" w:cs="Arial" w:eastAsia="Arial"/>
      <w:sz w:val="40"/>
      <w:szCs w:val="40"/>
    </w:rPr>
  </w:style>
  <w:style w:type="character" w:styleId="715" w:customStyle="1">
    <w:name w:val="Heading 3 Char"/>
    <w:uiPriority w:val="9"/>
    <w:qFormat/>
    <w:rPr>
      <w:rFonts w:ascii="Arial" w:hAnsi="Arial" w:cs="Arial" w:eastAsia="Arial"/>
      <w:sz w:val="30"/>
      <w:szCs w:val="30"/>
    </w:rPr>
  </w:style>
  <w:style w:type="character" w:styleId="716" w:customStyle="1">
    <w:name w:val="Heading 4 Char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Heading 5 Char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Heading 6 Char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Heading 7 Char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Heading 8 Char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Heading 9 Char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722" w:customStyle="1">
    <w:name w:val="Название Знак1"/>
    <w:uiPriority w:val="10"/>
    <w:qFormat/>
    <w:rPr>
      <w:sz w:val="48"/>
      <w:szCs w:val="48"/>
    </w:rPr>
  </w:style>
  <w:style w:type="character" w:styleId="723" w:customStyle="1">
    <w:name w:val="Subtitle Char"/>
    <w:uiPriority w:val="11"/>
    <w:qFormat/>
    <w:rPr>
      <w:sz w:val="24"/>
      <w:szCs w:val="24"/>
    </w:rPr>
  </w:style>
  <w:style w:type="character" w:styleId="724" w:customStyle="1">
    <w:name w:val="Quote Char"/>
    <w:uiPriority w:val="29"/>
    <w:qFormat/>
    <w:rPr>
      <w:i/>
    </w:rPr>
  </w:style>
  <w:style w:type="character" w:styleId="725" w:customStyle="1">
    <w:name w:val="Intense Quote Char"/>
    <w:uiPriority w:val="30"/>
    <w:qFormat/>
    <w:rPr>
      <w:i/>
    </w:rPr>
  </w:style>
  <w:style w:type="character" w:styleId="726" w:customStyle="1">
    <w:name w:val="Header Char"/>
    <w:uiPriority w:val="99"/>
    <w:qFormat/>
  </w:style>
  <w:style w:type="character" w:styleId="727" w:customStyle="1">
    <w:name w:val="Footer Char"/>
    <w:uiPriority w:val="99"/>
    <w:qFormat/>
  </w:style>
  <w:style w:type="character" w:styleId="728" w:customStyle="1">
    <w:name w:val="Caption Char"/>
    <w:uiPriority w:val="99"/>
    <w:qFormat/>
  </w:style>
  <w:style w:type="character" w:styleId="729">
    <w:name w:val="Интернет-ссылка"/>
    <w:rPr>
      <w:color w:val="0000FF"/>
      <w:u w:val="single"/>
    </w:rPr>
  </w:style>
  <w:style w:type="character" w:styleId="730" w:customStyle="1">
    <w:name w:val="Footnote Text Char"/>
    <w:uiPriority w:val="99"/>
    <w:qFormat/>
    <w:rPr>
      <w:sz w:val="18"/>
    </w:rPr>
  </w:style>
  <w:style w:type="character" w:styleId="731">
    <w:name w:val="Привязка сноски"/>
    <w:rPr>
      <w:vertAlign w:val="superscript"/>
    </w:rPr>
  </w:style>
  <w:style w:type="character" w:styleId="732">
    <w:name w:val="Footnote Characters"/>
    <w:uiPriority w:val="99"/>
    <w:unhideWhenUsed/>
    <w:qFormat/>
    <w:rPr>
      <w:vertAlign w:val="superscript"/>
    </w:rPr>
  </w:style>
  <w:style w:type="character" w:styleId="733" w:customStyle="1">
    <w:name w:val="Текст концевой сноски Знак"/>
    <w:uiPriority w:val="99"/>
    <w:qFormat/>
    <w:rPr>
      <w:sz w:val="20"/>
    </w:rPr>
  </w:style>
  <w:style w:type="character" w:styleId="734">
    <w:name w:val="Привязка концевой сноски"/>
    <w:rPr>
      <w:vertAlign w:val="superscript"/>
    </w:rPr>
  </w:style>
  <w:style w:type="character" w:styleId="735">
    <w:name w:val="Endnote Characters"/>
    <w:uiPriority w:val="99"/>
    <w:semiHidden/>
    <w:unhideWhenUsed/>
    <w:qFormat/>
    <w:rPr>
      <w:vertAlign w:val="superscript"/>
    </w:rPr>
  </w:style>
  <w:style w:type="character" w:styleId="736" w:customStyle="1">
    <w:name w:val="Заголовок 1 Знак"/>
    <w:qFormat/>
    <w:rPr>
      <w:sz w:val="32"/>
    </w:rPr>
  </w:style>
  <w:style w:type="character" w:styleId="737" w:customStyle="1">
    <w:name w:val="Заголовок 2 Знак"/>
    <w:qFormat/>
    <w:rPr>
      <w:sz w:val="28"/>
    </w:rPr>
  </w:style>
  <w:style w:type="character" w:styleId="738" w:customStyle="1">
    <w:name w:val="Верхний колонтитул Знак"/>
    <w:basedOn w:val="711"/>
    <w:uiPriority w:val="99"/>
    <w:qFormat/>
  </w:style>
  <w:style w:type="character" w:styleId="739" w:customStyle="1">
    <w:name w:val="Нижний колонтитул Знак"/>
    <w:basedOn w:val="711"/>
    <w:qFormat/>
  </w:style>
  <w:style w:type="character" w:styleId="740" w:customStyle="1">
    <w:name w:val="Основной текст с отступом 3 Знак"/>
    <w:basedOn w:val="711"/>
    <w:qFormat/>
    <w:rPr>
      <w:sz w:val="16"/>
      <w:szCs w:val="16"/>
    </w:rPr>
  </w:style>
  <w:style w:type="character" w:styleId="741" w:customStyle="1">
    <w:name w:val="Основной текст с отступом Знак"/>
    <w:basedOn w:val="711"/>
    <w:qFormat/>
    <w:rPr>
      <w:lang w:eastAsia="zh-CN"/>
    </w:rPr>
  </w:style>
  <w:style w:type="character" w:styleId="742" w:customStyle="1">
    <w:name w:val="ConsPlusNormal Знак"/>
    <w:qFormat/>
    <w:rPr>
      <w:rFonts w:ascii="Arial" w:hAnsi="Arial"/>
      <w:lang w:val="ru-RU" w:bidi="ar-SA" w:eastAsia="ru-RU"/>
    </w:rPr>
  </w:style>
  <w:style w:type="character" w:styleId="743" w:customStyle="1">
    <w:name w:val="Без интервала Знак"/>
    <w:qFormat/>
    <w:rPr>
      <w:lang w:val="ru-RU" w:bidi="ar-SA" w:eastAsia="ru-RU"/>
    </w:rPr>
  </w:style>
  <w:style w:type="character" w:styleId="744" w:customStyle="1">
    <w:name w:val="Заголовок 7 Знак"/>
    <w:basedOn w:val="711"/>
    <w:qFormat/>
    <w:rPr>
      <w:rFonts w:ascii="Calibri" w:hAnsi="Calibri"/>
      <w:sz w:val="24"/>
      <w:szCs w:val="24"/>
      <w:lang w:val="en-US" w:bidi="en-US"/>
    </w:rPr>
  </w:style>
  <w:style w:type="character" w:styleId="745" w:customStyle="1">
    <w:name w:val="Заголовок 8 Знак"/>
    <w:basedOn w:val="711"/>
    <w:qFormat/>
    <w:rPr>
      <w:rFonts w:ascii="Calibri" w:hAnsi="Calibri"/>
      <w:i/>
      <w:iCs/>
      <w:sz w:val="24"/>
      <w:szCs w:val="24"/>
      <w:lang w:val="en-US" w:bidi="en-US"/>
    </w:rPr>
  </w:style>
  <w:style w:type="character" w:styleId="746" w:customStyle="1">
    <w:name w:val="Заголовок 9 Знак"/>
    <w:basedOn w:val="711"/>
    <w:qFormat/>
    <w:rPr>
      <w:rFonts w:ascii="Cambria" w:hAnsi="Cambria"/>
      <w:sz w:val="22"/>
      <w:szCs w:val="22"/>
      <w:lang w:val="en-US" w:bidi="en-US"/>
    </w:rPr>
  </w:style>
  <w:style w:type="character" w:styleId="747" w:customStyle="1">
    <w:name w:val="WW8Num1z0"/>
    <w:qFormat/>
  </w:style>
  <w:style w:type="character" w:styleId="748" w:customStyle="1">
    <w:name w:val="WW8Num1z1"/>
    <w:qFormat/>
  </w:style>
  <w:style w:type="character" w:styleId="749" w:customStyle="1">
    <w:name w:val="WW8Num1z2"/>
    <w:qFormat/>
  </w:style>
  <w:style w:type="character" w:styleId="750" w:customStyle="1">
    <w:name w:val="WW8Num1z3"/>
    <w:qFormat/>
  </w:style>
  <w:style w:type="character" w:styleId="751" w:customStyle="1">
    <w:name w:val="WW8Num1z4"/>
    <w:qFormat/>
  </w:style>
  <w:style w:type="character" w:styleId="752" w:customStyle="1">
    <w:name w:val="WW8Num1z5"/>
    <w:qFormat/>
  </w:style>
  <w:style w:type="character" w:styleId="753" w:customStyle="1">
    <w:name w:val="WW8Num1z6"/>
    <w:qFormat/>
  </w:style>
  <w:style w:type="character" w:styleId="754" w:customStyle="1">
    <w:name w:val="WW8Num1z7"/>
    <w:qFormat/>
  </w:style>
  <w:style w:type="character" w:styleId="755" w:customStyle="1">
    <w:name w:val="WW8Num1z8"/>
    <w:qFormat/>
  </w:style>
  <w:style w:type="character" w:styleId="756" w:customStyle="1">
    <w:name w:val="WW8Num2z0"/>
    <w:qFormat/>
  </w:style>
  <w:style w:type="character" w:styleId="757" w:customStyle="1">
    <w:name w:val="WW8Num2z1"/>
    <w:qFormat/>
  </w:style>
  <w:style w:type="character" w:styleId="758" w:customStyle="1">
    <w:name w:val="WW8Num2z2"/>
    <w:qFormat/>
    <w:rPr>
      <w:rFonts w:ascii="PT Astra Serif" w:hAnsi="PT Astra Serif" w:eastAsia="Calibri"/>
      <w:bCs/>
      <w:sz w:val="26"/>
      <w:szCs w:val="26"/>
    </w:rPr>
  </w:style>
  <w:style w:type="character" w:styleId="759" w:customStyle="1">
    <w:name w:val="WW8Num2z3"/>
    <w:qFormat/>
  </w:style>
  <w:style w:type="character" w:styleId="760" w:customStyle="1">
    <w:name w:val="WW8Num2z4"/>
    <w:qFormat/>
  </w:style>
  <w:style w:type="character" w:styleId="761" w:customStyle="1">
    <w:name w:val="WW8Num2z5"/>
    <w:qFormat/>
  </w:style>
  <w:style w:type="character" w:styleId="762" w:customStyle="1">
    <w:name w:val="WW8Num2z6"/>
    <w:qFormat/>
  </w:style>
  <w:style w:type="character" w:styleId="763" w:customStyle="1">
    <w:name w:val="WW8Num2z7"/>
    <w:qFormat/>
  </w:style>
  <w:style w:type="character" w:styleId="764" w:customStyle="1">
    <w:name w:val="WW8Num2z8"/>
    <w:qFormat/>
  </w:style>
  <w:style w:type="character" w:styleId="765" w:customStyle="1">
    <w:name w:val="WW8Num3z0"/>
    <w:qFormat/>
    <w:rPr>
      <w:rFonts w:ascii="PT Astra Serif" w:hAnsi="PT Astra Serif"/>
      <w:color w:val="000000"/>
      <w:sz w:val="26"/>
      <w:szCs w:val="26"/>
    </w:rPr>
  </w:style>
  <w:style w:type="character" w:styleId="766" w:customStyle="1">
    <w:name w:val="WW8Num4z0"/>
    <w:qFormat/>
  </w:style>
  <w:style w:type="character" w:styleId="767" w:customStyle="1">
    <w:name w:val="WW8Num4z1"/>
    <w:qFormat/>
    <w:rPr>
      <w:rFonts w:ascii="PT Astra Serif" w:hAnsi="PT Astra Serif"/>
      <w:b/>
      <w:bCs/>
      <w:sz w:val="26"/>
      <w:szCs w:val="26"/>
    </w:rPr>
  </w:style>
  <w:style w:type="character" w:styleId="768" w:customStyle="1">
    <w:name w:val="WW8Num4z2"/>
    <w:qFormat/>
  </w:style>
  <w:style w:type="character" w:styleId="769" w:customStyle="1">
    <w:name w:val="WW8Num4z3"/>
    <w:qFormat/>
  </w:style>
  <w:style w:type="character" w:styleId="770" w:customStyle="1">
    <w:name w:val="WW8Num4z4"/>
    <w:qFormat/>
  </w:style>
  <w:style w:type="character" w:styleId="771" w:customStyle="1">
    <w:name w:val="WW8Num4z5"/>
    <w:qFormat/>
  </w:style>
  <w:style w:type="character" w:styleId="772" w:customStyle="1">
    <w:name w:val="WW8Num4z6"/>
    <w:qFormat/>
  </w:style>
  <w:style w:type="character" w:styleId="773" w:customStyle="1">
    <w:name w:val="WW8Num4z7"/>
    <w:qFormat/>
  </w:style>
  <w:style w:type="character" w:styleId="774" w:customStyle="1">
    <w:name w:val="WW8Num4z8"/>
    <w:qFormat/>
  </w:style>
  <w:style w:type="character" w:styleId="775" w:customStyle="1">
    <w:name w:val="WW8Num5z0"/>
    <w:qFormat/>
    <w:rPr>
      <w:rFonts w:ascii="PT Astra Serif" w:hAnsi="PT Astra Serif"/>
      <w:b/>
      <w:sz w:val="26"/>
      <w:szCs w:val="26"/>
    </w:rPr>
  </w:style>
  <w:style w:type="character" w:styleId="776" w:customStyle="1">
    <w:name w:val="WW8Num6z0"/>
    <w:qFormat/>
    <w:rPr>
      <w:rFonts w:ascii="PT Astra Serif" w:hAnsi="PT Astra Serif"/>
      <w:sz w:val="26"/>
      <w:szCs w:val="26"/>
    </w:rPr>
  </w:style>
  <w:style w:type="character" w:styleId="777" w:customStyle="1">
    <w:name w:val="WW8Num6z1"/>
    <w:qFormat/>
  </w:style>
  <w:style w:type="character" w:styleId="778" w:customStyle="1">
    <w:name w:val="WW8Num6z2"/>
    <w:qFormat/>
  </w:style>
  <w:style w:type="character" w:styleId="779" w:customStyle="1">
    <w:name w:val="WW8Num6z3"/>
    <w:qFormat/>
  </w:style>
  <w:style w:type="character" w:styleId="780" w:customStyle="1">
    <w:name w:val="WW8Num6z4"/>
    <w:qFormat/>
  </w:style>
  <w:style w:type="character" w:styleId="781" w:customStyle="1">
    <w:name w:val="WW8Num6z5"/>
    <w:qFormat/>
  </w:style>
  <w:style w:type="character" w:styleId="782" w:customStyle="1">
    <w:name w:val="WW8Num6z6"/>
    <w:qFormat/>
  </w:style>
  <w:style w:type="character" w:styleId="783" w:customStyle="1">
    <w:name w:val="WW8Num6z7"/>
    <w:qFormat/>
  </w:style>
  <w:style w:type="character" w:styleId="784" w:customStyle="1">
    <w:name w:val="WW8Num6z8"/>
    <w:qFormat/>
  </w:style>
  <w:style w:type="character" w:styleId="785" w:customStyle="1">
    <w:name w:val="WW8Num7z0"/>
    <w:qFormat/>
    <w:rPr>
      <w:rFonts w:ascii="PT Astra Serif" w:hAnsi="PT Astra Serif"/>
      <w:b/>
    </w:rPr>
  </w:style>
  <w:style w:type="character" w:styleId="786" w:customStyle="1">
    <w:name w:val="WW8Num7z1"/>
    <w:qFormat/>
  </w:style>
  <w:style w:type="character" w:styleId="787" w:customStyle="1">
    <w:name w:val="WW8Num8z0"/>
    <w:qFormat/>
    <w:rPr>
      <w:rFonts w:ascii="PT Astra Serif" w:hAnsi="PT Astra Serif"/>
      <w:sz w:val="28"/>
      <w:szCs w:val="28"/>
    </w:rPr>
  </w:style>
  <w:style w:type="character" w:styleId="788" w:customStyle="1">
    <w:name w:val="WW8Num9z0"/>
    <w:qFormat/>
    <w:rPr>
      <w:rFonts w:ascii="PT Astra Serif" w:hAnsi="PT Astra Serif"/>
      <w:color w:val="0D0D0D"/>
      <w:sz w:val="28"/>
      <w:szCs w:val="28"/>
    </w:rPr>
  </w:style>
  <w:style w:type="character" w:styleId="789" w:customStyle="1">
    <w:name w:val="WW8Num10z0"/>
    <w:qFormat/>
  </w:style>
  <w:style w:type="character" w:styleId="790" w:customStyle="1">
    <w:name w:val="WW8Num10z1"/>
    <w:qFormat/>
    <w:rPr>
      <w:rFonts w:ascii="PT Astra Serif" w:hAnsi="PT Astra Serif"/>
      <w:b/>
      <w:sz w:val="26"/>
      <w:szCs w:val="24"/>
    </w:rPr>
  </w:style>
  <w:style w:type="character" w:styleId="791" w:customStyle="1">
    <w:name w:val="WW8Num10z2"/>
    <w:qFormat/>
    <w:rPr>
      <w:rFonts w:ascii="PT Astra Serif" w:hAnsi="PT Astra Serif" w:eastAsia="Calibri"/>
      <w:bCs/>
      <w:color w:val="000000"/>
      <w:sz w:val="26"/>
      <w:szCs w:val="24"/>
      <w:lang w:eastAsia="en-US"/>
    </w:rPr>
  </w:style>
  <w:style w:type="character" w:styleId="792" w:customStyle="1">
    <w:name w:val="WW8Num10z3"/>
    <w:qFormat/>
    <w:rPr>
      <w:rFonts w:ascii="PT Astra Serif" w:hAnsi="PT Astra Serif"/>
      <w:sz w:val="26"/>
      <w:szCs w:val="26"/>
    </w:rPr>
  </w:style>
  <w:style w:type="character" w:styleId="793" w:customStyle="1">
    <w:name w:val="WW8Num10z4"/>
    <w:qFormat/>
  </w:style>
  <w:style w:type="character" w:styleId="794" w:customStyle="1">
    <w:name w:val="WW8Num10z5"/>
    <w:qFormat/>
  </w:style>
  <w:style w:type="character" w:styleId="795" w:customStyle="1">
    <w:name w:val="WW8Num10z6"/>
    <w:qFormat/>
  </w:style>
  <w:style w:type="character" w:styleId="796" w:customStyle="1">
    <w:name w:val="WW8Num10z7"/>
    <w:qFormat/>
  </w:style>
  <w:style w:type="character" w:styleId="797" w:customStyle="1">
    <w:name w:val="WW8Num10z8"/>
    <w:qFormat/>
  </w:style>
  <w:style w:type="character" w:styleId="798" w:customStyle="1">
    <w:name w:val="WW8Num11z0"/>
    <w:qFormat/>
    <w:rPr>
      <w:rFonts w:ascii="PT Astra Serif" w:hAnsi="PT Astra Serif"/>
      <w:spacing w:val="-2"/>
      <w:sz w:val="26"/>
      <w:szCs w:val="26"/>
    </w:rPr>
  </w:style>
  <w:style w:type="character" w:styleId="799" w:customStyle="1">
    <w:name w:val="WW8Num11z1"/>
    <w:qFormat/>
    <w:rPr>
      <w:rFonts w:ascii="PT Astra Serif" w:hAnsi="PT Astra Serif"/>
      <w:b/>
      <w:sz w:val="26"/>
      <w:szCs w:val="26"/>
    </w:rPr>
  </w:style>
  <w:style w:type="character" w:styleId="800" w:customStyle="1">
    <w:name w:val="WW8Num12z0"/>
    <w:qFormat/>
  </w:style>
  <w:style w:type="character" w:styleId="801" w:customStyle="1">
    <w:name w:val="WW8Num13z0"/>
    <w:qFormat/>
    <w:rPr>
      <w:rFonts w:ascii="PT Astra Serif" w:hAnsi="PT Astra Serif"/>
      <w:spacing w:val="-2"/>
      <w:sz w:val="26"/>
      <w:szCs w:val="26"/>
    </w:rPr>
  </w:style>
  <w:style w:type="character" w:styleId="802" w:customStyle="1">
    <w:name w:val="WW8Num13z1"/>
    <w:qFormat/>
    <w:rPr>
      <w:b/>
    </w:rPr>
  </w:style>
  <w:style w:type="character" w:styleId="803" w:customStyle="1">
    <w:name w:val="WW8Num14z0"/>
    <w:qFormat/>
    <w:rPr>
      <w:rFonts w:ascii="Symbol" w:hAnsi="Symbol"/>
    </w:rPr>
  </w:style>
  <w:style w:type="character" w:styleId="804" w:customStyle="1">
    <w:name w:val="WW8Num14z1"/>
    <w:qFormat/>
    <w:rPr>
      <w:rFonts w:ascii="Courier New" w:hAnsi="Courier New"/>
    </w:rPr>
  </w:style>
  <w:style w:type="character" w:styleId="805" w:customStyle="1">
    <w:name w:val="WW8Num14z2"/>
    <w:qFormat/>
    <w:rPr>
      <w:rFonts w:ascii="Wingdings" w:hAnsi="Wingdings"/>
    </w:rPr>
  </w:style>
  <w:style w:type="character" w:styleId="806" w:customStyle="1">
    <w:name w:val="WW8Num15z0"/>
    <w:qFormat/>
    <w:rPr>
      <w:rFonts w:ascii="Symbol" w:hAnsi="Symbol"/>
      <w:sz w:val="26"/>
      <w:szCs w:val="26"/>
    </w:rPr>
  </w:style>
  <w:style w:type="character" w:styleId="807" w:customStyle="1">
    <w:name w:val="WW8Num15z1"/>
    <w:qFormat/>
    <w:rPr>
      <w:rFonts w:ascii="Courier New" w:hAnsi="Courier New"/>
    </w:rPr>
  </w:style>
  <w:style w:type="character" w:styleId="808" w:customStyle="1">
    <w:name w:val="WW8Num15z2"/>
    <w:qFormat/>
    <w:rPr>
      <w:rFonts w:ascii="Wingdings" w:hAnsi="Wingdings"/>
    </w:rPr>
  </w:style>
  <w:style w:type="character" w:styleId="809" w:customStyle="1">
    <w:name w:val="Основной шрифт абзаца2"/>
    <w:qFormat/>
  </w:style>
  <w:style w:type="character" w:styleId="810" w:customStyle="1">
    <w:name w:val="WW8Num3z2"/>
    <w:qFormat/>
    <w:rPr>
      <w:color w:val="000000"/>
      <w:sz w:val="24"/>
      <w:szCs w:val="24"/>
    </w:rPr>
  </w:style>
  <w:style w:type="character" w:styleId="811" w:customStyle="1">
    <w:name w:val="WW8Num5z1"/>
    <w:qFormat/>
    <w:rPr>
      <w:rFonts w:ascii="Courier New" w:hAnsi="Courier New"/>
    </w:rPr>
  </w:style>
  <w:style w:type="character" w:styleId="812" w:customStyle="1">
    <w:name w:val="WW8Num5z2"/>
    <w:qFormat/>
    <w:rPr>
      <w:rFonts w:ascii="Wingdings" w:hAnsi="Wingdings"/>
    </w:rPr>
  </w:style>
  <w:style w:type="character" w:styleId="813" w:customStyle="1">
    <w:name w:val="WW8Num8z1"/>
    <w:qFormat/>
  </w:style>
  <w:style w:type="character" w:styleId="814" w:customStyle="1">
    <w:name w:val="WW8Num8z2"/>
    <w:qFormat/>
  </w:style>
  <w:style w:type="character" w:styleId="815" w:customStyle="1">
    <w:name w:val="WW8Num8z3"/>
    <w:qFormat/>
  </w:style>
  <w:style w:type="character" w:styleId="816" w:customStyle="1">
    <w:name w:val="WW8Num8z4"/>
    <w:qFormat/>
  </w:style>
  <w:style w:type="character" w:styleId="817" w:customStyle="1">
    <w:name w:val="WW8Num8z5"/>
    <w:qFormat/>
  </w:style>
  <w:style w:type="character" w:styleId="818" w:customStyle="1">
    <w:name w:val="WW8Num8z6"/>
    <w:qFormat/>
  </w:style>
  <w:style w:type="character" w:styleId="819" w:customStyle="1">
    <w:name w:val="WW8Num8z7"/>
    <w:qFormat/>
  </w:style>
  <w:style w:type="character" w:styleId="820" w:customStyle="1">
    <w:name w:val="WW8Num8z8"/>
    <w:qFormat/>
  </w:style>
  <w:style w:type="character" w:styleId="821" w:customStyle="1">
    <w:name w:val="WW8Num11z2"/>
    <w:qFormat/>
  </w:style>
  <w:style w:type="character" w:styleId="822" w:customStyle="1">
    <w:name w:val="WW8Num11z3"/>
    <w:qFormat/>
  </w:style>
  <w:style w:type="character" w:styleId="823" w:customStyle="1">
    <w:name w:val="WW8Num11z4"/>
    <w:qFormat/>
  </w:style>
  <w:style w:type="character" w:styleId="824" w:customStyle="1">
    <w:name w:val="WW8Num11z5"/>
    <w:qFormat/>
  </w:style>
  <w:style w:type="character" w:styleId="825" w:customStyle="1">
    <w:name w:val="WW8Num11z6"/>
    <w:qFormat/>
  </w:style>
  <w:style w:type="character" w:styleId="826" w:customStyle="1">
    <w:name w:val="WW8Num11z7"/>
    <w:qFormat/>
  </w:style>
  <w:style w:type="character" w:styleId="827" w:customStyle="1">
    <w:name w:val="WW8Num11z8"/>
    <w:qFormat/>
  </w:style>
  <w:style w:type="character" w:styleId="828" w:customStyle="1">
    <w:name w:val="WW8Num14z3"/>
    <w:qFormat/>
  </w:style>
  <w:style w:type="character" w:styleId="829" w:customStyle="1">
    <w:name w:val="WW8Num14z4"/>
    <w:qFormat/>
  </w:style>
  <w:style w:type="character" w:styleId="830" w:customStyle="1">
    <w:name w:val="WW8Num14z5"/>
    <w:qFormat/>
  </w:style>
  <w:style w:type="character" w:styleId="831" w:customStyle="1">
    <w:name w:val="WW8Num14z6"/>
    <w:qFormat/>
  </w:style>
  <w:style w:type="character" w:styleId="832" w:customStyle="1">
    <w:name w:val="WW8Num14z7"/>
    <w:qFormat/>
  </w:style>
  <w:style w:type="character" w:styleId="833" w:customStyle="1">
    <w:name w:val="WW8Num14z8"/>
    <w:qFormat/>
  </w:style>
  <w:style w:type="character" w:styleId="834" w:customStyle="1">
    <w:name w:val="WW8Num15z3"/>
    <w:qFormat/>
  </w:style>
  <w:style w:type="character" w:styleId="835" w:customStyle="1">
    <w:name w:val="WW8Num15z4"/>
    <w:qFormat/>
  </w:style>
  <w:style w:type="character" w:styleId="836" w:customStyle="1">
    <w:name w:val="WW8Num15z5"/>
    <w:qFormat/>
  </w:style>
  <w:style w:type="character" w:styleId="837" w:customStyle="1">
    <w:name w:val="WW8Num15z6"/>
    <w:qFormat/>
  </w:style>
  <w:style w:type="character" w:styleId="838" w:customStyle="1">
    <w:name w:val="WW8Num15z7"/>
    <w:qFormat/>
  </w:style>
  <w:style w:type="character" w:styleId="839" w:customStyle="1">
    <w:name w:val="WW8Num15z8"/>
    <w:qFormat/>
  </w:style>
  <w:style w:type="character" w:styleId="840" w:customStyle="1">
    <w:name w:val="WW8Num16z0"/>
    <w:qFormat/>
  </w:style>
  <w:style w:type="character" w:styleId="841" w:customStyle="1">
    <w:name w:val="WW8Num17z0"/>
    <w:qFormat/>
  </w:style>
  <w:style w:type="character" w:styleId="842" w:customStyle="1">
    <w:name w:val="WW8Num18z0"/>
    <w:qFormat/>
  </w:style>
  <w:style w:type="character" w:styleId="843" w:customStyle="1">
    <w:name w:val="WW8Num19z0"/>
    <w:qFormat/>
    <w:rPr>
      <w:rFonts w:ascii="PT Astra Serif" w:hAnsi="PT Astra Serif"/>
      <w:sz w:val="28"/>
      <w:szCs w:val="28"/>
    </w:rPr>
  </w:style>
  <w:style w:type="character" w:styleId="844" w:customStyle="1">
    <w:name w:val="WW8Num19z1"/>
    <w:qFormat/>
  </w:style>
  <w:style w:type="character" w:styleId="845" w:customStyle="1">
    <w:name w:val="WW8Num19z2"/>
    <w:qFormat/>
  </w:style>
  <w:style w:type="character" w:styleId="846" w:customStyle="1">
    <w:name w:val="WW8Num19z3"/>
    <w:qFormat/>
  </w:style>
  <w:style w:type="character" w:styleId="847" w:customStyle="1">
    <w:name w:val="WW8Num19z4"/>
    <w:qFormat/>
  </w:style>
  <w:style w:type="character" w:styleId="848" w:customStyle="1">
    <w:name w:val="WW8Num19z5"/>
    <w:qFormat/>
  </w:style>
  <w:style w:type="character" w:styleId="849" w:customStyle="1">
    <w:name w:val="WW8Num19z6"/>
    <w:qFormat/>
  </w:style>
  <w:style w:type="character" w:styleId="850" w:customStyle="1">
    <w:name w:val="WW8Num19z7"/>
    <w:qFormat/>
  </w:style>
  <w:style w:type="character" w:styleId="851" w:customStyle="1">
    <w:name w:val="WW8Num19z8"/>
    <w:qFormat/>
  </w:style>
  <w:style w:type="character" w:styleId="852" w:customStyle="1">
    <w:name w:val="WW8Num20z0"/>
    <w:qFormat/>
  </w:style>
  <w:style w:type="character" w:styleId="853" w:customStyle="1">
    <w:name w:val="WW8Num20z1"/>
    <w:qFormat/>
  </w:style>
  <w:style w:type="character" w:styleId="854" w:customStyle="1">
    <w:name w:val="WW8Num20z2"/>
    <w:qFormat/>
  </w:style>
  <w:style w:type="character" w:styleId="855" w:customStyle="1">
    <w:name w:val="WW8Num20z3"/>
    <w:qFormat/>
  </w:style>
  <w:style w:type="character" w:styleId="856" w:customStyle="1">
    <w:name w:val="WW8Num20z4"/>
    <w:qFormat/>
  </w:style>
  <w:style w:type="character" w:styleId="857" w:customStyle="1">
    <w:name w:val="WW8Num20z5"/>
    <w:qFormat/>
  </w:style>
  <w:style w:type="character" w:styleId="858" w:customStyle="1">
    <w:name w:val="WW8Num20z6"/>
    <w:qFormat/>
  </w:style>
  <w:style w:type="character" w:styleId="859" w:customStyle="1">
    <w:name w:val="WW8Num20z7"/>
    <w:qFormat/>
  </w:style>
  <w:style w:type="character" w:styleId="860" w:customStyle="1">
    <w:name w:val="WW8Num20z8"/>
    <w:qFormat/>
  </w:style>
  <w:style w:type="character" w:styleId="861" w:customStyle="1">
    <w:name w:val="WW8Num21z0"/>
    <w:qFormat/>
  </w:style>
  <w:style w:type="character" w:styleId="862" w:customStyle="1">
    <w:name w:val="WW8Num21z1"/>
    <w:qFormat/>
  </w:style>
  <w:style w:type="character" w:styleId="863" w:customStyle="1">
    <w:name w:val="WW8Num21z2"/>
    <w:qFormat/>
  </w:style>
  <w:style w:type="character" w:styleId="864" w:customStyle="1">
    <w:name w:val="WW8Num21z3"/>
    <w:qFormat/>
  </w:style>
  <w:style w:type="character" w:styleId="865" w:customStyle="1">
    <w:name w:val="WW8Num21z4"/>
    <w:qFormat/>
  </w:style>
  <w:style w:type="character" w:styleId="866" w:customStyle="1">
    <w:name w:val="WW8Num21z5"/>
    <w:qFormat/>
  </w:style>
  <w:style w:type="character" w:styleId="867" w:customStyle="1">
    <w:name w:val="WW8Num21z6"/>
    <w:qFormat/>
  </w:style>
  <w:style w:type="character" w:styleId="868" w:customStyle="1">
    <w:name w:val="WW8Num21z7"/>
    <w:qFormat/>
  </w:style>
  <w:style w:type="character" w:styleId="869" w:customStyle="1">
    <w:name w:val="WW8Num21z8"/>
    <w:qFormat/>
  </w:style>
  <w:style w:type="character" w:styleId="870" w:customStyle="1">
    <w:name w:val="WW8Num22z0"/>
    <w:qFormat/>
  </w:style>
  <w:style w:type="character" w:styleId="871" w:customStyle="1">
    <w:name w:val="WW8Num23z0"/>
    <w:qFormat/>
    <w:rPr>
      <w:rFonts w:eastAsia="Times New Roman"/>
      <w:color w:val="000000"/>
    </w:rPr>
  </w:style>
  <w:style w:type="character" w:styleId="872" w:customStyle="1">
    <w:name w:val="WW8Num23z1"/>
    <w:qFormat/>
    <w:rPr>
      <w:color w:val="000000"/>
    </w:rPr>
  </w:style>
  <w:style w:type="character" w:styleId="873" w:customStyle="1">
    <w:name w:val="WW8Num24z0"/>
    <w:qFormat/>
    <w:rPr>
      <w:rFonts w:ascii="PT Astra Serif" w:hAnsi="PT Astra Serif"/>
      <w:sz w:val="26"/>
    </w:rPr>
  </w:style>
  <w:style w:type="character" w:styleId="874" w:customStyle="1">
    <w:name w:val="WW8Num24z1"/>
    <w:qFormat/>
  </w:style>
  <w:style w:type="character" w:styleId="875" w:customStyle="1">
    <w:name w:val="WW8Num24z2"/>
    <w:qFormat/>
  </w:style>
  <w:style w:type="character" w:styleId="876" w:customStyle="1">
    <w:name w:val="WW8Num24z3"/>
    <w:qFormat/>
  </w:style>
  <w:style w:type="character" w:styleId="877" w:customStyle="1">
    <w:name w:val="WW8Num24z4"/>
    <w:qFormat/>
  </w:style>
  <w:style w:type="character" w:styleId="878" w:customStyle="1">
    <w:name w:val="WW8Num24z5"/>
    <w:qFormat/>
  </w:style>
  <w:style w:type="character" w:styleId="879" w:customStyle="1">
    <w:name w:val="WW8Num24z6"/>
    <w:qFormat/>
  </w:style>
  <w:style w:type="character" w:styleId="880" w:customStyle="1">
    <w:name w:val="WW8Num24z7"/>
    <w:qFormat/>
  </w:style>
  <w:style w:type="character" w:styleId="881" w:customStyle="1">
    <w:name w:val="WW8Num24z8"/>
    <w:qFormat/>
  </w:style>
  <w:style w:type="character" w:styleId="882" w:customStyle="1">
    <w:name w:val="WW8Num25z0"/>
    <w:qFormat/>
  </w:style>
  <w:style w:type="character" w:styleId="883" w:customStyle="1">
    <w:name w:val="WW8Num26z0"/>
    <w:qFormat/>
  </w:style>
  <w:style w:type="character" w:styleId="884" w:customStyle="1">
    <w:name w:val="WW8Num26z1"/>
    <w:qFormat/>
  </w:style>
  <w:style w:type="character" w:styleId="885" w:customStyle="1">
    <w:name w:val="WW8Num26z2"/>
    <w:qFormat/>
  </w:style>
  <w:style w:type="character" w:styleId="886" w:customStyle="1">
    <w:name w:val="WW8Num26z3"/>
    <w:qFormat/>
  </w:style>
  <w:style w:type="character" w:styleId="887" w:customStyle="1">
    <w:name w:val="WW8Num26z4"/>
    <w:qFormat/>
  </w:style>
  <w:style w:type="character" w:styleId="888" w:customStyle="1">
    <w:name w:val="WW8Num26z5"/>
    <w:qFormat/>
  </w:style>
  <w:style w:type="character" w:styleId="889" w:customStyle="1">
    <w:name w:val="WW8Num26z6"/>
    <w:qFormat/>
  </w:style>
  <w:style w:type="character" w:styleId="890" w:customStyle="1">
    <w:name w:val="WW8Num26z7"/>
    <w:qFormat/>
  </w:style>
  <w:style w:type="character" w:styleId="891" w:customStyle="1">
    <w:name w:val="WW8Num26z8"/>
    <w:qFormat/>
  </w:style>
  <w:style w:type="character" w:styleId="892" w:customStyle="1">
    <w:name w:val="WW8Num27z0"/>
    <w:qFormat/>
    <w:rPr>
      <w:rFonts w:ascii="PT Astra Serif" w:hAnsi="PT Astra Serif"/>
      <w:color w:val="0D0D0D"/>
      <w:sz w:val="28"/>
      <w:szCs w:val="28"/>
    </w:rPr>
  </w:style>
  <w:style w:type="character" w:styleId="893" w:customStyle="1">
    <w:name w:val="WW8Num27z1"/>
    <w:qFormat/>
  </w:style>
  <w:style w:type="character" w:styleId="894" w:customStyle="1">
    <w:name w:val="WW8Num27z2"/>
    <w:qFormat/>
  </w:style>
  <w:style w:type="character" w:styleId="895" w:customStyle="1">
    <w:name w:val="WW8Num27z3"/>
    <w:qFormat/>
  </w:style>
  <w:style w:type="character" w:styleId="896" w:customStyle="1">
    <w:name w:val="WW8Num27z4"/>
    <w:qFormat/>
  </w:style>
  <w:style w:type="character" w:styleId="897" w:customStyle="1">
    <w:name w:val="WW8Num27z5"/>
    <w:qFormat/>
  </w:style>
  <w:style w:type="character" w:styleId="898" w:customStyle="1">
    <w:name w:val="WW8Num27z6"/>
    <w:qFormat/>
  </w:style>
  <w:style w:type="character" w:styleId="899" w:customStyle="1">
    <w:name w:val="WW8Num27z7"/>
    <w:qFormat/>
  </w:style>
  <w:style w:type="character" w:styleId="900" w:customStyle="1">
    <w:name w:val="WW8Num27z8"/>
    <w:qFormat/>
  </w:style>
  <w:style w:type="character" w:styleId="901" w:customStyle="1">
    <w:name w:val="WW8Num28z0"/>
    <w:qFormat/>
  </w:style>
  <w:style w:type="character" w:styleId="902" w:customStyle="1">
    <w:name w:val="WW8Num29z0"/>
    <w:qFormat/>
  </w:style>
  <w:style w:type="character" w:styleId="903" w:customStyle="1">
    <w:name w:val="WW8Num30z0"/>
    <w:qFormat/>
  </w:style>
  <w:style w:type="character" w:styleId="904" w:customStyle="1">
    <w:name w:val="WW8Num31z0"/>
    <w:qFormat/>
  </w:style>
  <w:style w:type="character" w:styleId="905" w:customStyle="1">
    <w:name w:val="WW8Num31z1"/>
    <w:qFormat/>
    <w:rPr>
      <w:rFonts w:ascii="PT Astra Serif" w:hAnsi="PT Astra Serif"/>
      <w:b/>
      <w:sz w:val="26"/>
      <w:szCs w:val="24"/>
    </w:rPr>
  </w:style>
  <w:style w:type="character" w:styleId="906" w:customStyle="1">
    <w:name w:val="WW8Num31z2"/>
    <w:qFormat/>
    <w:rPr>
      <w:rFonts w:ascii="PT Astra Serif" w:hAnsi="PT Astra Serif" w:eastAsia="Calibri"/>
      <w:bCs/>
      <w:color w:val="000000"/>
      <w:sz w:val="26"/>
      <w:szCs w:val="24"/>
    </w:rPr>
  </w:style>
  <w:style w:type="character" w:styleId="907" w:customStyle="1">
    <w:name w:val="WW8Num31z3"/>
    <w:qFormat/>
    <w:rPr>
      <w:rFonts w:ascii="PT Astra Serif" w:hAnsi="PT Astra Serif"/>
      <w:sz w:val="26"/>
      <w:szCs w:val="26"/>
    </w:rPr>
  </w:style>
  <w:style w:type="character" w:styleId="908" w:customStyle="1">
    <w:name w:val="WW8Num31z4"/>
    <w:qFormat/>
  </w:style>
  <w:style w:type="character" w:styleId="909" w:customStyle="1">
    <w:name w:val="WW8Num31z5"/>
    <w:qFormat/>
  </w:style>
  <w:style w:type="character" w:styleId="910" w:customStyle="1">
    <w:name w:val="WW8Num31z6"/>
    <w:qFormat/>
  </w:style>
  <w:style w:type="character" w:styleId="911" w:customStyle="1">
    <w:name w:val="WW8Num31z7"/>
    <w:qFormat/>
  </w:style>
  <w:style w:type="character" w:styleId="912" w:customStyle="1">
    <w:name w:val="WW8Num31z8"/>
    <w:qFormat/>
  </w:style>
  <w:style w:type="character" w:styleId="913" w:customStyle="1">
    <w:name w:val="WW8Num32z0"/>
    <w:qFormat/>
  </w:style>
  <w:style w:type="character" w:styleId="914" w:customStyle="1">
    <w:name w:val="WW8Num32z1"/>
    <w:qFormat/>
  </w:style>
  <w:style w:type="character" w:styleId="915" w:customStyle="1">
    <w:name w:val="WW8Num32z2"/>
    <w:qFormat/>
  </w:style>
  <w:style w:type="character" w:styleId="916" w:customStyle="1">
    <w:name w:val="WW8Num32z3"/>
    <w:qFormat/>
  </w:style>
  <w:style w:type="character" w:styleId="917" w:customStyle="1">
    <w:name w:val="WW8Num32z4"/>
    <w:qFormat/>
  </w:style>
  <w:style w:type="character" w:styleId="918" w:customStyle="1">
    <w:name w:val="WW8Num32z5"/>
    <w:qFormat/>
  </w:style>
  <w:style w:type="character" w:styleId="919" w:customStyle="1">
    <w:name w:val="WW8Num32z6"/>
    <w:qFormat/>
  </w:style>
  <w:style w:type="character" w:styleId="920" w:customStyle="1">
    <w:name w:val="WW8Num32z7"/>
    <w:qFormat/>
  </w:style>
  <w:style w:type="character" w:styleId="921" w:customStyle="1">
    <w:name w:val="WW8Num32z8"/>
    <w:qFormat/>
  </w:style>
  <w:style w:type="character" w:styleId="922" w:customStyle="1">
    <w:name w:val="WW8Num33z0"/>
    <w:qFormat/>
    <w:rPr>
      <w:rFonts w:ascii="PT Astra Serif" w:hAnsi="PT Astra Serif"/>
      <w:spacing w:val="-2"/>
      <w:sz w:val="26"/>
      <w:szCs w:val="26"/>
    </w:rPr>
  </w:style>
  <w:style w:type="character" w:styleId="923" w:customStyle="1">
    <w:name w:val="WW8Num33z1"/>
    <w:qFormat/>
    <w:rPr>
      <w:rFonts w:ascii="PT Astra Serif" w:hAnsi="PT Astra Serif"/>
      <w:b/>
      <w:sz w:val="26"/>
      <w:szCs w:val="26"/>
    </w:rPr>
  </w:style>
  <w:style w:type="character" w:styleId="924" w:customStyle="1">
    <w:name w:val="WW8Num34z0"/>
    <w:qFormat/>
  </w:style>
  <w:style w:type="character" w:styleId="925" w:customStyle="1">
    <w:name w:val="WW8Num34z1"/>
    <w:qFormat/>
  </w:style>
  <w:style w:type="character" w:styleId="926" w:customStyle="1">
    <w:name w:val="WW8Num34z2"/>
    <w:qFormat/>
  </w:style>
  <w:style w:type="character" w:styleId="927" w:customStyle="1">
    <w:name w:val="WW8Num34z3"/>
    <w:qFormat/>
  </w:style>
  <w:style w:type="character" w:styleId="928" w:customStyle="1">
    <w:name w:val="WW8Num34z4"/>
    <w:qFormat/>
  </w:style>
  <w:style w:type="character" w:styleId="929" w:customStyle="1">
    <w:name w:val="WW8Num34z5"/>
    <w:qFormat/>
  </w:style>
  <w:style w:type="character" w:styleId="930" w:customStyle="1">
    <w:name w:val="WW8Num34z6"/>
    <w:qFormat/>
  </w:style>
  <w:style w:type="character" w:styleId="931" w:customStyle="1">
    <w:name w:val="WW8Num34z7"/>
    <w:qFormat/>
  </w:style>
  <w:style w:type="character" w:styleId="932" w:customStyle="1">
    <w:name w:val="WW8Num34z8"/>
    <w:qFormat/>
  </w:style>
  <w:style w:type="character" w:styleId="933" w:customStyle="1">
    <w:name w:val="WW8Num35z0"/>
    <w:qFormat/>
  </w:style>
  <w:style w:type="character" w:styleId="934" w:customStyle="1">
    <w:name w:val="WW8Num35z1"/>
    <w:qFormat/>
  </w:style>
  <w:style w:type="character" w:styleId="935" w:customStyle="1">
    <w:name w:val="WW8Num35z2"/>
    <w:qFormat/>
  </w:style>
  <w:style w:type="character" w:styleId="936" w:customStyle="1">
    <w:name w:val="WW8Num35z3"/>
    <w:qFormat/>
  </w:style>
  <w:style w:type="character" w:styleId="937" w:customStyle="1">
    <w:name w:val="WW8Num35z4"/>
    <w:qFormat/>
  </w:style>
  <w:style w:type="character" w:styleId="938" w:customStyle="1">
    <w:name w:val="WW8Num35z5"/>
    <w:qFormat/>
  </w:style>
  <w:style w:type="character" w:styleId="939" w:customStyle="1">
    <w:name w:val="WW8Num35z6"/>
    <w:qFormat/>
  </w:style>
  <w:style w:type="character" w:styleId="940" w:customStyle="1">
    <w:name w:val="WW8Num35z7"/>
    <w:qFormat/>
  </w:style>
  <w:style w:type="character" w:styleId="941" w:customStyle="1">
    <w:name w:val="WW8Num35z8"/>
    <w:qFormat/>
  </w:style>
  <w:style w:type="character" w:styleId="942" w:customStyle="1">
    <w:name w:val="WW8Num36z0"/>
    <w:qFormat/>
  </w:style>
  <w:style w:type="character" w:styleId="943" w:customStyle="1">
    <w:name w:val="WW8Num36z1"/>
    <w:qFormat/>
  </w:style>
  <w:style w:type="character" w:styleId="944" w:customStyle="1">
    <w:name w:val="WW8Num36z2"/>
    <w:qFormat/>
  </w:style>
  <w:style w:type="character" w:styleId="945" w:customStyle="1">
    <w:name w:val="WW8Num36z3"/>
    <w:qFormat/>
  </w:style>
  <w:style w:type="character" w:styleId="946" w:customStyle="1">
    <w:name w:val="WW8Num36z4"/>
    <w:qFormat/>
  </w:style>
  <w:style w:type="character" w:styleId="947" w:customStyle="1">
    <w:name w:val="WW8Num36z5"/>
    <w:qFormat/>
  </w:style>
  <w:style w:type="character" w:styleId="948" w:customStyle="1">
    <w:name w:val="WW8Num36z6"/>
    <w:qFormat/>
  </w:style>
  <w:style w:type="character" w:styleId="949" w:customStyle="1">
    <w:name w:val="WW8Num36z7"/>
    <w:qFormat/>
  </w:style>
  <w:style w:type="character" w:styleId="950" w:customStyle="1">
    <w:name w:val="WW8Num36z8"/>
    <w:qFormat/>
  </w:style>
  <w:style w:type="character" w:styleId="951" w:customStyle="1">
    <w:name w:val="WW8Num37z0"/>
    <w:qFormat/>
  </w:style>
  <w:style w:type="character" w:styleId="952" w:customStyle="1">
    <w:name w:val="WW8Num37z1"/>
    <w:qFormat/>
  </w:style>
  <w:style w:type="character" w:styleId="953" w:customStyle="1">
    <w:name w:val="WW8Num37z2"/>
    <w:qFormat/>
  </w:style>
  <w:style w:type="character" w:styleId="954" w:customStyle="1">
    <w:name w:val="WW8Num37z3"/>
    <w:qFormat/>
  </w:style>
  <w:style w:type="character" w:styleId="955" w:customStyle="1">
    <w:name w:val="WW8Num37z4"/>
    <w:qFormat/>
  </w:style>
  <w:style w:type="character" w:styleId="956" w:customStyle="1">
    <w:name w:val="WW8Num37z5"/>
    <w:qFormat/>
  </w:style>
  <w:style w:type="character" w:styleId="957" w:customStyle="1">
    <w:name w:val="WW8Num37z6"/>
    <w:qFormat/>
  </w:style>
  <w:style w:type="character" w:styleId="958" w:customStyle="1">
    <w:name w:val="WW8Num37z7"/>
    <w:qFormat/>
  </w:style>
  <w:style w:type="character" w:styleId="959" w:customStyle="1">
    <w:name w:val="WW8Num37z8"/>
    <w:qFormat/>
  </w:style>
  <w:style w:type="character" w:styleId="960" w:customStyle="1">
    <w:name w:val="WW8Num38z0"/>
    <w:qFormat/>
  </w:style>
  <w:style w:type="character" w:styleId="961" w:customStyle="1">
    <w:name w:val="WW8Num38z1"/>
    <w:qFormat/>
    <w:rPr>
      <w:sz w:val="24"/>
      <w:szCs w:val="24"/>
    </w:rPr>
  </w:style>
  <w:style w:type="character" w:styleId="962" w:customStyle="1">
    <w:name w:val="WW8Num39z0"/>
    <w:qFormat/>
  </w:style>
  <w:style w:type="character" w:styleId="963" w:customStyle="1">
    <w:name w:val="WW8Num40z0"/>
    <w:qFormat/>
  </w:style>
  <w:style w:type="character" w:styleId="964" w:customStyle="1">
    <w:name w:val="WW8Num40z1"/>
    <w:qFormat/>
  </w:style>
  <w:style w:type="character" w:styleId="965" w:customStyle="1">
    <w:name w:val="WW8Num41z0"/>
    <w:qFormat/>
    <w:rPr>
      <w:rFonts w:ascii="PT Astra Serif" w:hAnsi="PT Astra Serif"/>
      <w:spacing w:val="-2"/>
      <w:sz w:val="26"/>
      <w:szCs w:val="26"/>
    </w:rPr>
  </w:style>
  <w:style w:type="character" w:styleId="966" w:customStyle="1">
    <w:name w:val="WW8Num41z1"/>
    <w:qFormat/>
    <w:rPr>
      <w:b/>
    </w:rPr>
  </w:style>
  <w:style w:type="character" w:styleId="967" w:customStyle="1">
    <w:name w:val="Основной шрифт абзаца1"/>
    <w:qFormat/>
  </w:style>
  <w:style w:type="character" w:styleId="968" w:customStyle="1">
    <w:name w:val="Заголовок 3 Знак"/>
    <w:qFormat/>
    <w:rPr>
      <w:b/>
      <w:sz w:val="36"/>
    </w:rPr>
  </w:style>
  <w:style w:type="character" w:styleId="969" w:customStyle="1">
    <w:name w:val="Заголовок 4 Знак"/>
    <w:basedOn w:val="967"/>
    <w:qFormat/>
    <w:rPr>
      <w:b/>
      <w:sz w:val="28"/>
    </w:rPr>
  </w:style>
  <w:style w:type="character" w:styleId="970" w:customStyle="1">
    <w:name w:val="Заголовок 5 Знак"/>
    <w:qFormat/>
    <w:rPr>
      <w:sz w:val="24"/>
    </w:rPr>
  </w:style>
  <w:style w:type="character" w:styleId="971" w:customStyle="1">
    <w:name w:val="Заголовок 6 Знак"/>
    <w:basedOn w:val="967"/>
    <w:qFormat/>
    <w:rPr>
      <w:sz w:val="24"/>
    </w:rPr>
  </w:style>
  <w:style w:type="character" w:styleId="972" w:customStyle="1">
    <w:name w:val="Основной текст Знак"/>
    <w:qFormat/>
    <w:rPr>
      <w:rFonts w:ascii="Verdana" w:hAnsi="Verdana"/>
    </w:rPr>
  </w:style>
  <w:style w:type="character" w:styleId="973" w:customStyle="1">
    <w:name w:val="Текст выноски Знак"/>
    <w:qFormat/>
    <w:rPr>
      <w:rFonts w:ascii="Tahoma" w:hAnsi="Tahoma"/>
      <w:sz w:val="16"/>
      <w:szCs w:val="16"/>
    </w:rPr>
  </w:style>
  <w:style w:type="character" w:styleId="974" w:customStyle="1">
    <w:name w:val="Основной текст 3 Знак"/>
    <w:basedOn w:val="967"/>
    <w:qFormat/>
    <w:rPr>
      <w:sz w:val="16"/>
      <w:szCs w:val="16"/>
    </w:rPr>
  </w:style>
  <w:style w:type="character" w:styleId="975" w:customStyle="1">
    <w:name w:val="Основной текст с отступом 2 Знак"/>
    <w:qFormat/>
  </w:style>
  <w:style w:type="character" w:styleId="976" w:customStyle="1">
    <w:name w:val="Название Знак"/>
    <w:basedOn w:val="967"/>
    <w:qFormat/>
    <w:rPr>
      <w:b/>
      <w:sz w:val="24"/>
    </w:rPr>
  </w:style>
  <w:style w:type="character" w:styleId="977" w:customStyle="1">
    <w:name w:val="Основной текст 2 Знак"/>
    <w:basedOn w:val="967"/>
    <w:qFormat/>
    <w:rPr>
      <w:sz w:val="28"/>
    </w:rPr>
  </w:style>
  <w:style w:type="character" w:styleId="978" w:customStyle="1">
    <w:name w:val="Текст Знак"/>
    <w:basedOn w:val="967"/>
    <w:qFormat/>
    <w:rPr>
      <w:rFonts w:ascii="Courier New" w:hAnsi="Courier New"/>
    </w:rPr>
  </w:style>
  <w:style w:type="character" w:styleId="979">
    <w:name w:val="page number"/>
    <w:basedOn w:val="967"/>
    <w:qFormat/>
  </w:style>
  <w:style w:type="character" w:styleId="980" w:customStyle="1">
    <w:name w:val="Текст сноски Знак"/>
    <w:basedOn w:val="967"/>
    <w:qFormat/>
  </w:style>
  <w:style w:type="character" w:styleId="981" w:customStyle="1">
    <w:name w:val="Символ сноски"/>
    <w:qFormat/>
    <w:rPr>
      <w:vertAlign w:val="superscript"/>
    </w:rPr>
  </w:style>
  <w:style w:type="character" w:styleId="982" w:customStyle="1">
    <w:name w:val="Стиль Знак сноски + Arial 95 пт Черный"/>
    <w:qFormat/>
    <w:rPr>
      <w:rFonts w:ascii="Times New Roman" w:hAnsi="Times New Roman"/>
      <w:color w:val="000000"/>
      <w:sz w:val="20"/>
      <w:vertAlign w:val="superscript"/>
    </w:rPr>
  </w:style>
  <w:style w:type="character" w:styleId="983" w:customStyle="1">
    <w:name w:val="Номер сноски"/>
    <w:qFormat/>
    <w:rPr>
      <w:sz w:val="20"/>
      <w:vertAlign w:val="superscript"/>
    </w:rPr>
  </w:style>
  <w:style w:type="character" w:styleId="984" w:customStyle="1">
    <w:name w:val="Стандартный HTML Знак"/>
    <w:basedOn w:val="967"/>
    <w:qFormat/>
    <w:rPr>
      <w:rFonts w:ascii="Courier New" w:hAnsi="Courier New" w:eastAsia="Courier New"/>
    </w:rPr>
  </w:style>
  <w:style w:type="character" w:styleId="985" w:customStyle="1">
    <w:name w:val="Подзаголовок Знак"/>
    <w:basedOn w:val="967"/>
    <w:qFormat/>
    <w:rPr>
      <w:sz w:val="28"/>
      <w:szCs w:val="28"/>
    </w:rPr>
  </w:style>
  <w:style w:type="character" w:styleId="986" w:customStyle="1">
    <w:name w:val="Абзац списка Знак"/>
    <w:basedOn w:val="967"/>
    <w:qFormat/>
    <w:rPr>
      <w:rFonts w:ascii="Calibri" w:hAnsi="Calibri"/>
      <w:sz w:val="22"/>
      <w:szCs w:val="22"/>
    </w:rPr>
  </w:style>
  <w:style w:type="character" w:styleId="987" w:customStyle="1">
    <w:name w:val="TalanovaK"/>
    <w:qFormat/>
    <w:rPr>
      <w:rFonts w:ascii="Arial" w:hAnsi="Arial"/>
      <w:color w:val="000000"/>
      <w:sz w:val="20"/>
      <w:szCs w:val="20"/>
    </w:rPr>
  </w:style>
  <w:style w:type="character" w:styleId="988" w:customStyle="1">
    <w:name w:val="Heading 2 Char"/>
    <w:qFormat/>
    <w:rPr>
      <w:sz w:val="28"/>
      <w:lang w:val="ru-RU" w:bidi="ar-SA"/>
    </w:rPr>
  </w:style>
  <w:style w:type="character" w:styleId="989" w:customStyle="1">
    <w:name w:val="Схема документа Знак"/>
    <w:basedOn w:val="967"/>
    <w:qFormat/>
    <w:rPr>
      <w:rFonts w:ascii="Tahoma" w:hAnsi="Tahoma"/>
      <w:sz w:val="16"/>
      <w:szCs w:val="16"/>
      <w:lang w:val="en-US"/>
    </w:rPr>
  </w:style>
  <w:style w:type="character" w:styleId="990" w:customStyle="1">
    <w:name w:val="Цитата 2 Знак"/>
    <w:basedOn w:val="967"/>
    <w:qFormat/>
    <w:rPr>
      <w:rFonts w:ascii="Calibri" w:hAnsi="Calibri"/>
      <w:i/>
      <w:sz w:val="24"/>
      <w:szCs w:val="24"/>
      <w:lang w:val="en-US" w:bidi="en-US"/>
    </w:rPr>
  </w:style>
  <w:style w:type="character" w:styleId="991" w:customStyle="1">
    <w:name w:val="Цитата 2 Знак1"/>
    <w:basedOn w:val="967"/>
    <w:qFormat/>
    <w:rPr>
      <w:i/>
      <w:iCs/>
      <w:color w:val="000000"/>
    </w:rPr>
  </w:style>
  <w:style w:type="character" w:styleId="992" w:customStyle="1">
    <w:name w:val="Выделенная цитата Знак"/>
    <w:basedOn w:val="967"/>
    <w:qFormat/>
    <w:rPr>
      <w:rFonts w:ascii="Calibri" w:hAnsi="Calibri"/>
      <w:b/>
      <w:i/>
      <w:sz w:val="24"/>
      <w:szCs w:val="22"/>
      <w:lang w:val="en-US" w:bidi="en-US"/>
    </w:rPr>
  </w:style>
  <w:style w:type="character" w:styleId="993" w:customStyle="1">
    <w:name w:val="Выделенная цитата Знак1"/>
    <w:basedOn w:val="967"/>
    <w:qFormat/>
    <w:rPr>
      <w:b/>
      <w:bCs/>
      <w:i/>
      <w:iCs/>
      <w:color w:val="4F81BD"/>
    </w:rPr>
  </w:style>
  <w:style w:type="character" w:styleId="994" w:customStyle="1">
    <w:name w:val="Font Style18"/>
    <w:basedOn w:val="967"/>
    <w:qFormat/>
    <w:rPr>
      <w:rFonts w:ascii="Sylfaen" w:hAnsi="Sylfaen"/>
      <w:b/>
      <w:bCs/>
      <w:sz w:val="22"/>
      <w:szCs w:val="22"/>
    </w:rPr>
  </w:style>
  <w:style w:type="character" w:styleId="995" w:customStyle="1">
    <w:name w:val="Font Style28"/>
    <w:basedOn w:val="967"/>
    <w:qFormat/>
    <w:rPr>
      <w:rFonts w:ascii="Sylfaen" w:hAnsi="Sylfaen"/>
      <w:b/>
      <w:bCs/>
      <w:sz w:val="16"/>
      <w:szCs w:val="16"/>
    </w:rPr>
  </w:style>
  <w:style w:type="character" w:styleId="996" w:customStyle="1">
    <w:name w:val="Font Style15"/>
    <w:basedOn w:val="967"/>
    <w:qFormat/>
    <w:rPr>
      <w:rFonts w:ascii="Times New Roman" w:hAnsi="Times New Roman"/>
      <w:b/>
      <w:bCs/>
      <w:spacing w:val="-10"/>
      <w:sz w:val="24"/>
      <w:szCs w:val="24"/>
    </w:rPr>
  </w:style>
  <w:style w:type="character" w:styleId="997">
    <w:name w:val="Посещённая гиперссылка"/>
    <w:basedOn w:val="967"/>
    <w:rPr>
      <w:color w:val="800080"/>
      <w:u w:val="single"/>
    </w:rPr>
  </w:style>
  <w:style w:type="character" w:styleId="998" w:customStyle="1">
    <w:name w:val="Знак примечания1"/>
    <w:basedOn w:val="967"/>
    <w:qFormat/>
    <w:rPr>
      <w:sz w:val="16"/>
      <w:szCs w:val="16"/>
    </w:rPr>
  </w:style>
  <w:style w:type="character" w:styleId="999" w:customStyle="1">
    <w:name w:val="Текст примечания Знак"/>
    <w:basedOn w:val="967"/>
    <w:qFormat/>
  </w:style>
  <w:style w:type="character" w:styleId="1000" w:customStyle="1">
    <w:name w:val="Тема примечания Знак"/>
    <w:basedOn w:val="999"/>
    <w:qFormat/>
    <w:rPr>
      <w:b/>
      <w:bCs/>
    </w:rPr>
  </w:style>
  <w:style w:type="character" w:styleId="1001" w:customStyle="1">
    <w:name w:val="Текст примечания Знак1"/>
    <w:basedOn w:val="967"/>
    <w:qFormat/>
    <w:rPr>
      <w:rFonts w:ascii="Calibri" w:hAnsi="Calibri" w:eastAsia="Times New Roman"/>
    </w:rPr>
  </w:style>
  <w:style w:type="character" w:styleId="1002" w:customStyle="1">
    <w:name w:val="Font Style17"/>
    <w:qFormat/>
    <w:rPr>
      <w:rFonts w:ascii="Times New Roman" w:hAnsi="Times New Roman"/>
      <w:sz w:val="26"/>
    </w:rPr>
  </w:style>
  <w:style w:type="character" w:styleId="1003" w:customStyle="1">
    <w:name w:val="WW-Интернет-ссылка"/>
    <w:basedOn w:val="967"/>
    <w:qFormat/>
    <w:rPr>
      <w:color w:val="0000FF"/>
      <w:u w:val="single"/>
    </w:rPr>
  </w:style>
  <w:style w:type="character" w:styleId="1004" w:customStyle="1">
    <w:name w:val="Знак сноски1"/>
    <w:qFormat/>
    <w:rPr>
      <w:vertAlign w:val="superscript"/>
    </w:rPr>
  </w:style>
  <w:style w:type="character" w:styleId="1005" w:customStyle="1">
    <w:name w:val="Символ концевой сноски"/>
    <w:qFormat/>
    <w:rPr>
      <w:vertAlign w:val="superscript"/>
    </w:rPr>
  </w:style>
  <w:style w:type="character" w:styleId="1006" w:customStyle="1">
    <w:name w:val="WW-Символ концевой сноски"/>
    <w:qFormat/>
  </w:style>
  <w:style w:type="character" w:styleId="1007" w:customStyle="1">
    <w:name w:val="Знак концевой сноски1"/>
    <w:qFormat/>
    <w:rPr>
      <w:vertAlign w:val="superscript"/>
    </w:rPr>
  </w:style>
  <w:style w:type="character" w:styleId="1008" w:customStyle="1">
    <w:name w:val="Текст сноски Знак1"/>
    <w:basedOn w:val="711"/>
    <w:qFormat/>
    <w:rPr>
      <w:lang w:eastAsia="zh-CN"/>
    </w:rPr>
  </w:style>
  <w:style w:type="character" w:styleId="1009" w:customStyle="1">
    <w:name w:val="Стандартный HTML Знак1"/>
    <w:basedOn w:val="711"/>
    <w:qFormat/>
    <w:rPr>
      <w:rFonts w:ascii="Courier New" w:hAnsi="Courier New" w:eastAsia="Courier New"/>
      <w:lang w:eastAsia="zh-CN"/>
    </w:rPr>
  </w:style>
  <w:style w:type="character" w:styleId="1010" w:customStyle="1">
    <w:name w:val="Подзаголовок Знак1"/>
    <w:basedOn w:val="711"/>
    <w:qFormat/>
    <w:rPr>
      <w:sz w:val="28"/>
      <w:szCs w:val="28"/>
      <w:lang w:eastAsia="zh-CN"/>
    </w:rPr>
  </w:style>
  <w:style w:type="character" w:styleId="1011" w:customStyle="1">
    <w:name w:val="Цитата 2 Знак2"/>
    <w:basedOn w:val="711"/>
    <w:qFormat/>
    <w:rPr>
      <w:rFonts w:ascii="Calibri" w:hAnsi="Calibri"/>
      <w:i/>
      <w:sz w:val="24"/>
      <w:szCs w:val="24"/>
      <w:lang w:val="en-US" w:bidi="en-US" w:eastAsia="zh-CN"/>
    </w:rPr>
  </w:style>
  <w:style w:type="character" w:styleId="1012" w:customStyle="1">
    <w:name w:val="Выделенная цитата Знак2"/>
    <w:basedOn w:val="711"/>
    <w:qFormat/>
    <w:rPr>
      <w:rFonts w:ascii="Calibri" w:hAnsi="Calibri"/>
      <w:b/>
      <w:i/>
      <w:sz w:val="24"/>
      <w:szCs w:val="22"/>
      <w:lang w:val="en-US" w:bidi="en-US" w:eastAsia="zh-CN"/>
    </w:rPr>
  </w:style>
  <w:style w:type="character" w:styleId="1013" w:customStyle="1">
    <w:name w:val="Текст примечания Знак2"/>
    <w:basedOn w:val="711"/>
    <w:qFormat/>
  </w:style>
  <w:style w:type="character" w:styleId="1014" w:customStyle="1">
    <w:name w:val="Тема примечания Знак1"/>
    <w:basedOn w:val="1013"/>
    <w:qFormat/>
    <w:rPr>
      <w:b/>
      <w:bCs/>
      <w:lang w:eastAsia="zh-CN"/>
    </w:rPr>
  </w:style>
  <w:style w:type="character" w:styleId="1015">
    <w:name w:val="Нумерация строк"/>
  </w:style>
  <w:style w:type="paragraph" w:styleId="1016" w:customStyle="1">
    <w:name w:val="Заголовок"/>
    <w:next w:val="1017"/>
    <w:qFormat/>
    <w:pPr>
      <w:jc w:val="left"/>
      <w:spacing w:before="0" w:after="0"/>
      <w:widowControl w:val="off"/>
    </w:pPr>
    <w:rPr>
      <w:rFonts w:ascii="Arial" w:hAnsi="Arial" w:cs="Lohit Devanagari" w:eastAsia="WenQuanYi Micro Hei"/>
      <w:b/>
      <w:bCs/>
      <w:color w:val="000000"/>
      <w:sz w:val="22"/>
      <w:szCs w:val="22"/>
      <w:lang w:val="ru-RU" w:bidi="ar-SA" w:eastAsia="zh-CN"/>
    </w:rPr>
  </w:style>
  <w:style w:type="paragraph" w:styleId="1017">
    <w:name w:val="Body Text"/>
    <w:basedOn w:val="701"/>
    <w:pPr>
      <w:jc w:val="both"/>
    </w:pPr>
    <w:rPr>
      <w:rFonts w:ascii="Verdana" w:hAnsi="Verdana"/>
    </w:rPr>
  </w:style>
  <w:style w:type="paragraph" w:styleId="1018">
    <w:name w:val="List"/>
    <w:basedOn w:val="1017"/>
    <w:rPr>
      <w:lang w:val="en-US" w:eastAsia="zh-CN"/>
    </w:rPr>
  </w:style>
  <w:style w:type="paragraph" w:styleId="1019" w:customStyle="1">
    <w:name w:val="Caption"/>
    <w:basedOn w:val="701"/>
    <w:next w:val="701"/>
    <w:qFormat/>
    <w:pPr>
      <w:spacing w:before="120" w:after="120"/>
      <w:suppressLineNumbers/>
    </w:pPr>
    <w:rPr>
      <w:i/>
      <w:iCs/>
      <w:sz w:val="24"/>
      <w:szCs w:val="24"/>
      <w:lang w:eastAsia="zh-CN"/>
    </w:rPr>
  </w:style>
  <w:style w:type="paragraph" w:styleId="1020">
    <w:name w:val="Указатель"/>
    <w:basedOn w:val="701"/>
    <w:qFormat/>
    <w:pPr>
      <w:suppressLineNumbers/>
    </w:pPr>
    <w:rPr>
      <w:rFonts w:cs="Lohit Devanagari"/>
    </w:rPr>
  </w:style>
  <w:style w:type="paragraph" w:styleId="1021">
    <w:name w:val="No Spacing"/>
    <w:qFormat/>
    <w:pPr>
      <w:jc w:val="left"/>
      <w:spacing w:before="0" w:after="0"/>
      <w:widowControl/>
    </w:pPr>
    <w:rPr>
      <w:rFonts w:ascii="Times New Roman" w:hAnsi="Times New Roman" w:cs="Lohit Devanagari" w:eastAsia="WenQuanYi Micro Hei"/>
      <w:color w:val="auto"/>
      <w:sz w:val="20"/>
      <w:szCs w:val="20"/>
      <w:lang w:val="ru-RU" w:bidi="ar-SA" w:eastAsia="ru-RU"/>
    </w:rPr>
  </w:style>
  <w:style w:type="paragraph" w:styleId="1022">
    <w:name w:val="Title"/>
    <w:basedOn w:val="701"/>
    <w:next w:val="701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1023">
    <w:name w:val="Subtitle"/>
    <w:basedOn w:val="701"/>
    <w:next w:val="701"/>
    <w:qFormat/>
    <w:pPr>
      <w:jc w:val="both"/>
    </w:pPr>
    <w:rPr>
      <w:sz w:val="28"/>
      <w:szCs w:val="28"/>
      <w:lang w:eastAsia="zh-CN"/>
    </w:rPr>
  </w:style>
  <w:style w:type="paragraph" w:styleId="1024">
    <w:name w:val="Quote"/>
    <w:basedOn w:val="701"/>
    <w:next w:val="701"/>
    <w:qFormat/>
    <w:rPr>
      <w:rFonts w:ascii="Calibri" w:hAnsi="Calibri"/>
      <w:i/>
      <w:sz w:val="24"/>
      <w:szCs w:val="24"/>
      <w:lang w:val="en-US" w:bidi="en-US" w:eastAsia="zh-CN"/>
    </w:rPr>
  </w:style>
  <w:style w:type="paragraph" w:styleId="1025">
    <w:name w:val="Intense Quote"/>
    <w:basedOn w:val="701"/>
    <w:next w:val="701"/>
    <w:qFormat/>
    <w:pPr>
      <w:ind w:left="720" w:right="720" w:firstLine="0"/>
    </w:pPr>
    <w:rPr>
      <w:rFonts w:ascii="Calibri" w:hAnsi="Calibri"/>
      <w:b/>
      <w:i/>
      <w:sz w:val="24"/>
      <w:szCs w:val="22"/>
      <w:lang w:val="en-US" w:bidi="en-US" w:eastAsia="zh-CN"/>
    </w:rPr>
  </w:style>
  <w:style w:type="paragraph" w:styleId="1026">
    <w:name w:val="Колонтитул"/>
    <w:basedOn w:val="701"/>
    <w:qFormat/>
  </w:style>
  <w:style w:type="paragraph" w:styleId="1027" w:customStyle="1">
    <w:name w:val="Header"/>
    <w:basedOn w:val="701"/>
    <w:uiPriority w:val="99"/>
    <w:pPr>
      <w:tabs>
        <w:tab w:val="clear" w:pos="720" w:leader="none"/>
        <w:tab w:val="center" w:pos="4153" w:leader="none"/>
        <w:tab w:val="right" w:pos="8306" w:leader="none"/>
      </w:tabs>
    </w:pPr>
  </w:style>
  <w:style w:type="paragraph" w:styleId="1028" w:customStyle="1">
    <w:name w:val="Footer"/>
    <w:basedOn w:val="701"/>
    <w:pPr>
      <w:tabs>
        <w:tab w:val="clear" w:pos="720" w:leader="none"/>
        <w:tab w:val="center" w:pos="4153" w:leader="none"/>
        <w:tab w:val="right" w:pos="8306" w:leader="none"/>
      </w:tabs>
    </w:pPr>
  </w:style>
  <w:style w:type="paragraph" w:styleId="1029">
    <w:name w:val="footnote text"/>
    <w:basedOn w:val="701"/>
    <w:rPr>
      <w:lang w:eastAsia="zh-CN"/>
    </w:rPr>
  </w:style>
  <w:style w:type="paragraph" w:styleId="1030">
    <w:name w:val="endnote text"/>
    <w:basedOn w:val="701"/>
    <w:uiPriority w:val="99"/>
    <w:semiHidden/>
    <w:unhideWhenUsed/>
  </w:style>
  <w:style w:type="paragraph" w:styleId="1031">
    <w:name w:val="toc 1"/>
    <w:basedOn w:val="701"/>
    <w:next w:val="701"/>
    <w:rPr>
      <w:sz w:val="24"/>
      <w:szCs w:val="24"/>
      <w:lang w:eastAsia="zh-CN"/>
    </w:rPr>
  </w:style>
  <w:style w:type="paragraph" w:styleId="1032">
    <w:name w:val="toc 2"/>
    <w:basedOn w:val="701"/>
    <w:next w:val="701"/>
    <w:pPr>
      <w:ind w:left="240" w:firstLine="0"/>
    </w:pPr>
    <w:rPr>
      <w:sz w:val="24"/>
      <w:szCs w:val="24"/>
      <w:lang w:eastAsia="zh-CN"/>
    </w:rPr>
  </w:style>
  <w:style w:type="paragraph" w:styleId="1033">
    <w:name w:val="toc 3"/>
    <w:basedOn w:val="701"/>
    <w:next w:val="701"/>
    <w:pPr>
      <w:ind w:left="480" w:firstLine="0"/>
    </w:pPr>
    <w:rPr>
      <w:sz w:val="24"/>
      <w:szCs w:val="24"/>
      <w:lang w:eastAsia="zh-CN"/>
    </w:rPr>
  </w:style>
  <w:style w:type="paragraph" w:styleId="1034">
    <w:name w:val="toc 4"/>
    <w:basedOn w:val="701"/>
    <w:next w:val="701"/>
    <w:uiPriority w:val="39"/>
    <w:unhideWhenUsed/>
    <w:pPr>
      <w:ind w:left="850" w:firstLine="0"/>
      <w:spacing w:before="0" w:after="57"/>
    </w:pPr>
  </w:style>
  <w:style w:type="paragraph" w:styleId="1035">
    <w:name w:val="toc 5"/>
    <w:basedOn w:val="701"/>
    <w:next w:val="701"/>
    <w:uiPriority w:val="39"/>
    <w:unhideWhenUsed/>
    <w:pPr>
      <w:ind w:left="1134" w:firstLine="0"/>
      <w:spacing w:before="0" w:after="57"/>
    </w:pPr>
  </w:style>
  <w:style w:type="paragraph" w:styleId="1036">
    <w:name w:val="toc 6"/>
    <w:basedOn w:val="701"/>
    <w:next w:val="701"/>
    <w:uiPriority w:val="39"/>
    <w:unhideWhenUsed/>
    <w:pPr>
      <w:ind w:left="1417" w:firstLine="0"/>
      <w:spacing w:before="0" w:after="57"/>
    </w:pPr>
  </w:style>
  <w:style w:type="paragraph" w:styleId="1037">
    <w:name w:val="toc 7"/>
    <w:basedOn w:val="701"/>
    <w:next w:val="701"/>
    <w:uiPriority w:val="39"/>
    <w:unhideWhenUsed/>
    <w:pPr>
      <w:ind w:left="1701" w:firstLine="0"/>
      <w:spacing w:before="0" w:after="57"/>
    </w:pPr>
  </w:style>
  <w:style w:type="paragraph" w:styleId="1038">
    <w:name w:val="toc 8"/>
    <w:basedOn w:val="701"/>
    <w:next w:val="701"/>
    <w:uiPriority w:val="39"/>
    <w:unhideWhenUsed/>
    <w:pPr>
      <w:ind w:left="1984" w:firstLine="0"/>
      <w:spacing w:before="0" w:after="57"/>
    </w:pPr>
  </w:style>
  <w:style w:type="paragraph" w:styleId="1039">
    <w:name w:val="toc 9"/>
    <w:basedOn w:val="701"/>
    <w:next w:val="701"/>
    <w:uiPriority w:val="39"/>
    <w:unhideWhenUsed/>
    <w:pPr>
      <w:ind w:left="2268" w:firstLine="0"/>
      <w:spacing w:before="0" w:after="57"/>
    </w:pPr>
  </w:style>
  <w:style w:type="paragraph" w:styleId="1040">
    <w:name w:val="Index Heading"/>
    <w:basedOn w:val="1016"/>
  </w:style>
  <w:style w:type="paragraph" w:styleId="1041">
    <w:name w:val="TOC Heading"/>
    <w:uiPriority w:val="39"/>
    <w:unhideWhenUsed/>
    <w:pPr>
      <w:jc w:val="left"/>
      <w:spacing w:before="0" w:after="0"/>
      <w:widowControl/>
    </w:pPr>
    <w:rPr>
      <w:rFonts w:ascii="Times New Roman" w:hAnsi="Times New Roman" w:cs="Lohit Devanagari" w:eastAsia="WenQuanYi Micro Hei"/>
      <w:color w:val="auto"/>
      <w:sz w:val="20"/>
      <w:szCs w:val="20"/>
      <w:lang w:val="ru-RU" w:bidi="ar-SA" w:eastAsia="zh-CN"/>
    </w:rPr>
  </w:style>
  <w:style w:type="paragraph" w:styleId="1042">
    <w:name w:val="table of figures"/>
    <w:basedOn w:val="701"/>
    <w:next w:val="701"/>
    <w:uiPriority w:val="99"/>
    <w:unhideWhenUsed/>
    <w:qFormat/>
  </w:style>
  <w:style w:type="paragraph" w:styleId="1043">
    <w:name w:val="Balloon Text"/>
    <w:basedOn w:val="701"/>
    <w:qFormat/>
    <w:rPr>
      <w:rFonts w:ascii="Tahoma" w:hAnsi="Tahoma"/>
      <w:sz w:val="16"/>
      <w:szCs w:val="16"/>
    </w:rPr>
  </w:style>
  <w:style w:type="paragraph" w:styleId="1044">
    <w:name w:val="Body Text 3"/>
    <w:basedOn w:val="701"/>
    <w:qFormat/>
    <w:pPr>
      <w:spacing w:before="0" w:after="120"/>
    </w:pPr>
    <w:rPr>
      <w:sz w:val="16"/>
      <w:szCs w:val="16"/>
    </w:rPr>
  </w:style>
  <w:style w:type="paragraph" w:styleId="1045">
    <w:name w:val="Body Text Indent 2"/>
    <w:basedOn w:val="701"/>
    <w:qFormat/>
    <w:pPr>
      <w:ind w:left="283" w:firstLine="0"/>
      <w:spacing w:before="0" w:after="120" w:line="480" w:lineRule="auto"/>
    </w:pPr>
  </w:style>
  <w:style w:type="paragraph" w:styleId="1046">
    <w:name w:val="Body Text Indent 3"/>
    <w:basedOn w:val="701"/>
    <w:qFormat/>
    <w:pPr>
      <w:ind w:left="283" w:firstLine="0"/>
      <w:spacing w:before="0" w:after="120"/>
    </w:pPr>
    <w:rPr>
      <w:sz w:val="16"/>
      <w:szCs w:val="16"/>
    </w:rPr>
  </w:style>
  <w:style w:type="paragraph" w:styleId="1047" w:customStyle="1">
    <w:name w:val="ConsPlusTitle"/>
    <w:qFormat/>
    <w:pPr>
      <w:jc w:val="left"/>
      <w:spacing w:before="0" w:after="0"/>
      <w:widowControl w:val="off"/>
    </w:pPr>
    <w:rPr>
      <w:rFonts w:ascii="Arial" w:hAnsi="Arial" w:cs="Lohit Devanagari" w:eastAsia="WenQuanYi Micro Hei"/>
      <w:b/>
      <w:bCs/>
      <w:color w:val="auto"/>
      <w:sz w:val="20"/>
      <w:szCs w:val="20"/>
      <w:lang w:val="ru-RU" w:bidi="ar-SA" w:eastAsia="ru-RU"/>
    </w:rPr>
  </w:style>
  <w:style w:type="paragraph" w:styleId="1048">
    <w:name w:val="Body Text Indent"/>
    <w:basedOn w:val="701"/>
    <w:pPr>
      <w:ind w:left="283" w:firstLine="0"/>
      <w:spacing w:before="0" w:after="120"/>
    </w:pPr>
    <w:rPr>
      <w:lang w:eastAsia="zh-CN"/>
    </w:rPr>
  </w:style>
  <w:style w:type="paragraph" w:styleId="1049" w:customStyle="1">
    <w:name w:val="ConsCell"/>
    <w:qFormat/>
    <w:pPr>
      <w:ind w:right="19772" w:firstLine="0"/>
      <w:jc w:val="left"/>
      <w:spacing w:before="0" w:after="0"/>
      <w:widowControl w:val="off"/>
    </w:pPr>
    <w:rPr>
      <w:rFonts w:ascii="Arial" w:hAnsi="Arial" w:cs="Lohit Devanagari" w:eastAsia="WenQuanYi Micro Hei"/>
      <w:color w:val="auto"/>
      <w:sz w:val="20"/>
      <w:szCs w:val="20"/>
      <w:lang w:val="ru-RU" w:bidi="ar-SA" w:eastAsia="ru-RU"/>
    </w:rPr>
  </w:style>
  <w:style w:type="paragraph" w:styleId="1050">
    <w:name w:val="List Paragraph"/>
    <w:next w:val="703"/>
    <w:qFormat/>
    <w:pPr>
      <w:contextualSpacing/>
      <w:ind w:left="720" w:firstLine="0"/>
      <w:jc w:val="left"/>
      <w:spacing w:before="0" w:after="0"/>
      <w:shd w:val="nil" w:color="auto"/>
      <w:widowControl/>
    </w:pPr>
    <w:rPr>
      <w:rFonts w:ascii="Times New Roman" w:hAnsi="Times New Roman" w:cs="Lohit Devanagari" w:eastAsia="WenQuanYi Micro Hei"/>
      <w:color w:val="auto"/>
      <w:sz w:val="20"/>
      <w:szCs w:val="20"/>
      <w:lang w:val="ru-RU" w:bidi="ar-SA" w:eastAsia="ru-RU"/>
    </w:rPr>
  </w:style>
  <w:style w:type="paragraph" w:styleId="1051" w:customStyle="1">
    <w:name w:val="ConsPlusNonformat"/>
    <w:qFormat/>
    <w:pPr>
      <w:jc w:val="left"/>
      <w:spacing w:before="0" w:after="0"/>
      <w:widowControl w:val="off"/>
    </w:pPr>
    <w:rPr>
      <w:rFonts w:ascii="Courier New" w:hAnsi="Courier New" w:cs="Lohit Devanagari" w:eastAsia="WenQuanYi Micro Hei"/>
      <w:color w:val="auto"/>
      <w:sz w:val="20"/>
      <w:szCs w:val="20"/>
      <w:lang w:val="ru-RU" w:bidi="ar-SA" w:eastAsia="ru-RU"/>
    </w:rPr>
  </w:style>
  <w:style w:type="paragraph" w:styleId="1052" w:customStyle="1">
    <w:name w:val="ConsPlusNormal"/>
    <w:qFormat/>
    <w:pPr>
      <w:ind w:firstLine="720"/>
      <w:jc w:val="left"/>
      <w:spacing w:before="0" w:after="0"/>
      <w:widowControl w:val="off"/>
    </w:pPr>
    <w:rPr>
      <w:rFonts w:ascii="Arial" w:hAnsi="Arial" w:cs="Lohit Devanagari" w:eastAsia="WenQuanYi Micro Hei"/>
      <w:color w:val="auto"/>
      <w:sz w:val="20"/>
      <w:szCs w:val="20"/>
      <w:lang w:val="ru-RU" w:bidi="ar-SA" w:eastAsia="ru-RU"/>
    </w:rPr>
  </w:style>
  <w:style w:type="paragraph" w:styleId="1053" w:customStyle="1">
    <w:name w:val="Указатель2"/>
    <w:basedOn w:val="701"/>
    <w:qFormat/>
    <w:pPr>
      <w:suppressLineNumbers/>
    </w:pPr>
    <w:rPr>
      <w:lang w:eastAsia="zh-CN"/>
    </w:rPr>
  </w:style>
  <w:style w:type="paragraph" w:styleId="1054" w:customStyle="1">
    <w:name w:val="Название объекта1"/>
    <w:basedOn w:val="701"/>
    <w:qFormat/>
    <w:pPr>
      <w:spacing w:before="120" w:after="120"/>
      <w:suppressLineNumbers/>
    </w:pPr>
    <w:rPr>
      <w:i/>
      <w:iCs/>
      <w:sz w:val="24"/>
      <w:szCs w:val="24"/>
      <w:lang w:eastAsia="zh-CN"/>
    </w:rPr>
  </w:style>
  <w:style w:type="paragraph" w:styleId="1055" w:customStyle="1">
    <w:name w:val="Указатель1"/>
    <w:basedOn w:val="701"/>
    <w:qFormat/>
    <w:pPr>
      <w:suppressLineNumbers/>
    </w:pPr>
    <w:rPr>
      <w:lang w:eastAsia="zh-CN"/>
    </w:rPr>
  </w:style>
  <w:style w:type="paragraph" w:styleId="1056" w:customStyle="1">
    <w:name w:val="Основной текст 31"/>
    <w:basedOn w:val="701"/>
    <w:qFormat/>
    <w:pPr>
      <w:spacing w:before="0" w:after="120"/>
    </w:pPr>
    <w:rPr>
      <w:sz w:val="16"/>
      <w:szCs w:val="16"/>
      <w:lang w:eastAsia="zh-CN"/>
    </w:rPr>
  </w:style>
  <w:style w:type="paragraph" w:styleId="1057" w:customStyle="1">
    <w:name w:val="Основной текст с отступом 21"/>
    <w:basedOn w:val="701"/>
    <w:qFormat/>
    <w:pPr>
      <w:ind w:left="283" w:firstLine="0"/>
      <w:spacing w:before="0" w:after="120" w:line="480" w:lineRule="auto"/>
    </w:pPr>
    <w:rPr>
      <w:lang w:eastAsia="zh-CN"/>
    </w:rPr>
  </w:style>
  <w:style w:type="paragraph" w:styleId="1058" w:customStyle="1">
    <w:name w:val="Standard"/>
    <w:qFormat/>
    <w:pPr>
      <w:jc w:val="left"/>
      <w:spacing w:before="0" w:after="0"/>
      <w:widowControl w:val="off"/>
    </w:pPr>
    <w:rPr>
      <w:rFonts w:ascii="Times New Roman" w:hAnsi="Times New Roman" w:cs="Lohit Devanagari" w:eastAsia="Andale Sans UI"/>
      <w:color w:val="auto"/>
      <w:sz w:val="24"/>
      <w:szCs w:val="24"/>
      <w:lang w:val="en-US" w:bidi="en-US" w:eastAsia="zh-CN"/>
    </w:rPr>
  </w:style>
  <w:style w:type="paragraph" w:styleId="1059" w:customStyle="1">
    <w:name w:val="Основной текст 21"/>
    <w:basedOn w:val="701"/>
    <w:qFormat/>
    <w:rPr>
      <w:sz w:val="28"/>
      <w:lang w:eastAsia="zh-CN"/>
    </w:rPr>
  </w:style>
  <w:style w:type="paragraph" w:styleId="1060" w:customStyle="1">
    <w:name w:val="ConsPlusCell"/>
    <w:qFormat/>
    <w:pPr>
      <w:jc w:val="left"/>
      <w:spacing w:before="0" w:after="0"/>
      <w:widowControl w:val="off"/>
    </w:pPr>
    <w:rPr>
      <w:rFonts w:ascii="Calibri" w:hAnsi="Calibri" w:cs="Lohit Devanagari" w:eastAsia="WenQuanYi Micro Hei"/>
      <w:color w:val="auto"/>
      <w:sz w:val="22"/>
      <w:szCs w:val="22"/>
      <w:lang w:val="ru-RU" w:bidi="ar-SA" w:eastAsia="zh-CN"/>
    </w:rPr>
  </w:style>
  <w:style w:type="paragraph" w:styleId="1061">
    <w:name w:val="Normal (Web)"/>
    <w:basedOn w:val="701"/>
    <w:qFormat/>
    <w:pPr>
      <w:spacing w:before="280" w:after="280"/>
    </w:pPr>
    <w:rPr>
      <w:rFonts w:ascii="Calibri" w:hAnsi="Calibri"/>
      <w:sz w:val="24"/>
      <w:szCs w:val="24"/>
      <w:lang w:eastAsia="zh-CN"/>
    </w:rPr>
  </w:style>
  <w:style w:type="paragraph" w:styleId="1062" w:customStyle="1">
    <w:name w:val="Текст1"/>
    <w:basedOn w:val="701"/>
    <w:qFormat/>
    <w:rPr>
      <w:rFonts w:ascii="Courier New" w:hAnsi="Courier New"/>
      <w:lang w:eastAsia="zh-CN"/>
    </w:rPr>
  </w:style>
  <w:style w:type="paragraph" w:styleId="1063" w:customStyle="1">
    <w:name w:val="Обычный + Arial"/>
    <w:basedOn w:val="701"/>
    <w:qFormat/>
    <w:pPr>
      <w:ind w:right="43" w:firstLine="0"/>
      <w:jc w:val="center"/>
      <w:spacing w:line="264" w:lineRule="exact"/>
      <w:shd w:val="clear" w:color="auto" w:fill="ffffff"/>
      <w:widowControl w:val="off"/>
    </w:pPr>
    <w:rPr>
      <w:rFonts w:ascii="Arial" w:hAnsi="Arial"/>
      <w:b/>
      <w:bCs/>
      <w:spacing w:val="-5"/>
      <w:sz w:val="24"/>
      <w:szCs w:val="24"/>
      <w:lang w:eastAsia="zh-CN"/>
    </w:rPr>
  </w:style>
  <w:style w:type="paragraph" w:styleId="1064" w:customStyle="1">
    <w:name w:val="ConsNormal"/>
    <w:qFormat/>
    <w:pPr>
      <w:ind w:right="19772" w:firstLine="720"/>
      <w:jc w:val="left"/>
      <w:spacing w:before="0" w:after="0"/>
      <w:widowControl w:val="off"/>
    </w:pPr>
    <w:rPr>
      <w:rFonts w:ascii="Arial" w:hAnsi="Arial" w:cs="Lohit Devanagari" w:eastAsia="WenQuanYi Micro Hei"/>
      <w:color w:val="auto"/>
      <w:sz w:val="20"/>
      <w:szCs w:val="20"/>
      <w:lang w:val="ru-RU" w:bidi="ar-SA" w:eastAsia="zh-CN"/>
    </w:rPr>
  </w:style>
  <w:style w:type="paragraph" w:styleId="1065" w:customStyle="1">
    <w:name w:val="Стиль Основной текст с отступом 2 + По ширине"/>
    <w:basedOn w:val="1057"/>
    <w:qFormat/>
    <w:pPr>
      <w:ind w:left="0" w:firstLine="709"/>
      <w:jc w:val="both"/>
      <w:spacing w:before="0" w:after="0"/>
    </w:pPr>
    <w:rPr>
      <w:sz w:val="24"/>
    </w:rPr>
  </w:style>
  <w:style w:type="paragraph" w:styleId="1066" w:customStyle="1">
    <w:name w:val="Основной текст с отступом 31"/>
    <w:basedOn w:val="701"/>
    <w:qFormat/>
    <w:pPr>
      <w:ind w:left="283" w:firstLine="0"/>
      <w:spacing w:before="0" w:after="120"/>
    </w:pPr>
    <w:rPr>
      <w:sz w:val="16"/>
      <w:szCs w:val="16"/>
      <w:lang w:eastAsia="zh-CN"/>
    </w:rPr>
  </w:style>
  <w:style w:type="paragraph" w:styleId="1067" w:customStyle="1">
    <w:name w:val="FR2"/>
    <w:qFormat/>
    <w:pPr>
      <w:ind w:right="600" w:firstLine="0"/>
      <w:jc w:val="center"/>
      <w:spacing w:before="0" w:after="0" w:line="300" w:lineRule="auto"/>
      <w:widowControl w:val="off"/>
    </w:pPr>
    <w:rPr>
      <w:rFonts w:ascii="Times New Roman" w:hAnsi="Times New Roman" w:cs="Lohit Devanagari" w:eastAsia="WenQuanYi Micro Hei"/>
      <w:b/>
      <w:color w:val="auto"/>
      <w:sz w:val="28"/>
      <w:szCs w:val="20"/>
      <w:lang w:val="ru-RU" w:bidi="ar-SA" w:eastAsia="zh-CN"/>
    </w:rPr>
  </w:style>
  <w:style w:type="paragraph" w:styleId="1068" w:customStyle="1">
    <w:name w:val="ConsTitle"/>
    <w:qFormat/>
    <w:pPr>
      <w:jc w:val="left"/>
      <w:spacing w:before="0" w:after="0"/>
      <w:widowControl w:val="off"/>
    </w:pPr>
    <w:rPr>
      <w:rFonts w:ascii="Arial" w:hAnsi="Arial" w:cs="Lohit Devanagari" w:eastAsia="WenQuanYi Micro Hei"/>
      <w:b/>
      <w:bCs/>
      <w:color w:val="auto"/>
      <w:sz w:val="16"/>
      <w:szCs w:val="16"/>
      <w:lang w:val="ru-RU" w:bidi="ar-SA" w:eastAsia="zh-CN"/>
    </w:rPr>
  </w:style>
  <w:style w:type="paragraph" w:styleId="1069" w:customStyle="1">
    <w:name w:val="Обычный отступ1"/>
    <w:basedOn w:val="701"/>
    <w:qFormat/>
    <w:pPr>
      <w:ind w:left="708" w:firstLine="0"/>
    </w:pPr>
    <w:rPr>
      <w:sz w:val="24"/>
      <w:szCs w:val="24"/>
      <w:lang w:eastAsia="zh-CN"/>
    </w:rPr>
  </w:style>
  <w:style w:type="paragraph" w:styleId="1070" w:customStyle="1">
    <w:name w:val="Стиль1"/>
    <w:basedOn w:val="1057"/>
    <w:next w:val="1066"/>
    <w:qFormat/>
    <w:pPr>
      <w:jc w:val="both"/>
    </w:pPr>
    <w:rPr>
      <w:sz w:val="24"/>
      <w:szCs w:val="24"/>
    </w:rPr>
  </w:style>
  <w:style w:type="paragraph" w:styleId="1071" w:customStyle="1">
    <w:name w:val="Стиль2"/>
    <w:basedOn w:val="1057"/>
    <w:qFormat/>
    <w:rPr>
      <w:sz w:val="24"/>
      <w:szCs w:val="24"/>
    </w:rPr>
  </w:style>
  <w:style w:type="paragraph" w:styleId="1072">
    <w:name w:val="HTML Preformatted"/>
    <w:basedOn w:val="701"/>
    <w:qFormat/>
    <w:pPr>
      <w:tabs>
        <w:tab w:val="clear" w:pos="720" w:leader="none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lang w:eastAsia="zh-CN"/>
    </w:rPr>
  </w:style>
  <w:style w:type="paragraph" w:styleId="1073" w:customStyle="1">
    <w:name w:val="Схема документа1"/>
    <w:basedOn w:val="701"/>
    <w:qFormat/>
    <w:rPr>
      <w:rFonts w:ascii="Tahoma" w:hAnsi="Tahoma"/>
      <w:sz w:val="16"/>
      <w:szCs w:val="16"/>
      <w:lang w:val="en-US" w:eastAsia="zh-CN"/>
    </w:rPr>
  </w:style>
  <w:style w:type="paragraph" w:styleId="1074">
    <w:name w:val="Revision"/>
    <w:qFormat/>
    <w:pPr>
      <w:jc w:val="left"/>
      <w:spacing w:before="0" w:after="0"/>
      <w:widowControl/>
    </w:pPr>
    <w:rPr>
      <w:rFonts w:ascii="Times New Roman" w:hAnsi="Times New Roman" w:cs="Lohit Devanagari" w:eastAsia="WenQuanYi Micro Hei"/>
      <w:color w:val="auto"/>
      <w:sz w:val="20"/>
      <w:szCs w:val="20"/>
      <w:lang w:val="ru-RU" w:bidi="ar-SA" w:eastAsia="zh-CN"/>
    </w:rPr>
  </w:style>
  <w:style w:type="paragraph" w:styleId="1075" w:customStyle="1">
    <w:name w:val="Style12"/>
    <w:basedOn w:val="701"/>
    <w:qFormat/>
    <w:pPr>
      <w:widowControl w:val="off"/>
    </w:pPr>
    <w:rPr>
      <w:rFonts w:ascii="Sylfaen" w:hAnsi="Sylfaen"/>
      <w:sz w:val="24"/>
      <w:szCs w:val="24"/>
      <w:lang w:eastAsia="zh-CN"/>
    </w:rPr>
  </w:style>
  <w:style w:type="paragraph" w:styleId="1076" w:customStyle="1">
    <w:name w:val="Default"/>
    <w:qFormat/>
    <w:pPr>
      <w:jc w:val="left"/>
      <w:spacing w:before="0" w:after="0"/>
      <w:widowControl/>
    </w:pPr>
    <w:rPr>
      <w:rFonts w:ascii="Times New Roman" w:hAnsi="Times New Roman" w:cs="Lohit Devanagari" w:eastAsia="WenQuanYi Micro Hei"/>
      <w:color w:val="000000"/>
      <w:sz w:val="24"/>
      <w:szCs w:val="24"/>
      <w:lang w:val="ru-RU" w:bidi="ar-SA" w:eastAsia="zh-CN"/>
    </w:rPr>
  </w:style>
  <w:style w:type="paragraph" w:styleId="1077" w:customStyle="1">
    <w:name w:val="Style4"/>
    <w:basedOn w:val="701"/>
    <w:qFormat/>
    <w:pPr>
      <w:spacing w:line="307" w:lineRule="exact"/>
      <w:widowControl w:val="off"/>
    </w:pPr>
    <w:rPr>
      <w:sz w:val="24"/>
      <w:szCs w:val="24"/>
      <w:lang w:eastAsia="zh-CN"/>
    </w:rPr>
  </w:style>
  <w:style w:type="paragraph" w:styleId="1078" w:customStyle="1">
    <w:name w:val="Style8"/>
    <w:basedOn w:val="701"/>
    <w:qFormat/>
    <w:pPr>
      <w:jc w:val="center"/>
      <w:spacing w:line="336" w:lineRule="exact"/>
      <w:widowControl w:val="off"/>
    </w:pPr>
    <w:rPr>
      <w:sz w:val="24"/>
      <w:szCs w:val="24"/>
      <w:lang w:eastAsia="zh-CN"/>
    </w:rPr>
  </w:style>
  <w:style w:type="paragraph" w:styleId="1079" w:customStyle="1">
    <w:name w:val="Style9"/>
    <w:basedOn w:val="701"/>
    <w:qFormat/>
    <w:pPr>
      <w:widowControl w:val="off"/>
    </w:pPr>
    <w:rPr>
      <w:sz w:val="24"/>
      <w:szCs w:val="24"/>
      <w:lang w:eastAsia="zh-CN"/>
    </w:rPr>
  </w:style>
  <w:style w:type="paragraph" w:styleId="1080" w:customStyle="1">
    <w:name w:val="Текст примечания1"/>
    <w:basedOn w:val="701"/>
    <w:qFormat/>
    <w:rPr>
      <w:lang w:eastAsia="zh-CN"/>
    </w:rPr>
  </w:style>
  <w:style w:type="paragraph" w:styleId="1081">
    <w:name w:val="annotation text"/>
    <w:basedOn w:val="701"/>
    <w:qFormat/>
  </w:style>
  <w:style w:type="paragraph" w:styleId="1082">
    <w:name w:val="annotation subject"/>
    <w:basedOn w:val="1080"/>
    <w:next w:val="1080"/>
    <w:qFormat/>
    <w:rPr>
      <w:b/>
      <w:bCs/>
    </w:rPr>
  </w:style>
  <w:style w:type="paragraph" w:styleId="1083" w:customStyle="1">
    <w:name w:val="Знак"/>
    <w:basedOn w:val="701"/>
    <w:qFormat/>
    <w:pPr>
      <w:spacing w:before="0" w:after="160" w:line="240" w:lineRule="exact"/>
    </w:pPr>
    <w:rPr>
      <w:rFonts w:ascii="Verdana" w:hAnsi="Verdana"/>
      <w:lang w:val="en-US" w:eastAsia="zh-CN"/>
    </w:rPr>
  </w:style>
  <w:style w:type="paragraph" w:styleId="1084" w:customStyle="1">
    <w:name w:val="docdata;docy;v5;2629;baiaagaaboqcaaadnayaaavcbgaaaaaaaaaaaaaaaaaaaaaaaaaaaaaaaaaaaaaaaaaaaaaaaaaaaaaaaaaaaaaaaaaaaaaaaaaaaaaaaaaaaaaaaaaaaaaaaaaaaaaaaaaaaaaaaaaaaaaaaaaaaaaaaaaaaaaaaaaaaaaaaaaaaaaaaaaaaaaaaaaaaaaaaaaaaaaaaaaaaaaaaaaaaaaaaaaaaaaaaaaaaaaa"/>
    <w:basedOn w:val="701"/>
    <w:qFormat/>
    <w:pPr>
      <w:spacing w:before="280" w:after="280"/>
    </w:pPr>
    <w:rPr>
      <w:sz w:val="24"/>
      <w:szCs w:val="24"/>
      <w:lang w:eastAsia="zh-CN"/>
    </w:rPr>
  </w:style>
  <w:style w:type="paragraph" w:styleId="1085" w:customStyle="1">
    <w:name w:val="List Paragraph1"/>
    <w:basedOn w:val="701"/>
    <w:qFormat/>
    <w:pPr>
      <w:ind w:left="720" w:firstLine="0"/>
      <w:jc w:val="both"/>
      <w:spacing w:before="0" w:after="200" w:line="276" w:lineRule="auto"/>
    </w:pPr>
    <w:rPr>
      <w:sz w:val="24"/>
      <w:szCs w:val="22"/>
      <w:lang w:eastAsia="zh-CN"/>
    </w:rPr>
  </w:style>
  <w:style w:type="paragraph" w:styleId="1086" w:customStyle="1">
    <w:name w:val="Содержимое таблицы"/>
    <w:basedOn w:val="701"/>
    <w:qFormat/>
    <w:pPr>
      <w:suppressLineNumbers/>
    </w:pPr>
    <w:rPr>
      <w:lang w:eastAsia="zh-CN"/>
    </w:rPr>
  </w:style>
  <w:style w:type="paragraph" w:styleId="1087" w:customStyle="1">
    <w:name w:val="Заголовок таблицы"/>
    <w:basedOn w:val="1086"/>
    <w:qFormat/>
    <w:pPr>
      <w:jc w:val="center"/>
    </w:pPr>
    <w:rPr>
      <w:b/>
      <w:bCs/>
    </w:rPr>
  </w:style>
  <w:style w:type="paragraph" w:styleId="1088" w:customStyle="1">
    <w:name w:val="Содержимое врезки"/>
    <w:basedOn w:val="701"/>
    <w:qFormat/>
    <w:rPr>
      <w:lang w:eastAsia="zh-CN"/>
    </w:rPr>
  </w:style>
  <w:style w:type="numbering" w:styleId="1089" w:default="1">
    <w:name w:val="No List"/>
    <w:uiPriority w:val="99"/>
    <w:semiHidden/>
    <w:unhideWhenUsed/>
    <w:qFormat/>
  </w:style>
  <w:style w:type="table" w:styleId="1090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1091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92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93" w:customStyle="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1094" w:customStyle="1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1095" w:customStyle="1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96" w:customStyle="1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7" w:customStyle="1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098" w:customStyle="1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9" w:customStyle="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0" w:customStyle="1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1" w:customStyle="1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2" w:customStyle="1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3" w:customStyle="1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4" w:customStyle="1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5" w:customStyle="1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6" w:customStyle="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7" w:customStyle="1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8" w:customStyle="1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9" w:customStyle="1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0" w:customStyle="1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1" w:customStyle="1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2" w:customStyle="1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3" w:customStyle="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4" w:customStyle="1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5" w:customStyle="1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6" w:customStyle="1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7" w:customStyle="1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8" w:customStyle="1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9" w:customStyle="1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120" w:customStyle="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sz="4" w:space="0"/>
        </w:tcBorders>
      </w:tcPr>
    </w:tblStylePr>
  </w:style>
  <w:style w:type="table" w:styleId="1121" w:customStyle="1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sz="4" w:space="0"/>
        </w:tcBorders>
      </w:tcPr>
    </w:tblStylePr>
  </w:style>
  <w:style w:type="table" w:styleId="1122" w:customStyle="1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sz="4" w:space="0"/>
        </w:tcBorders>
      </w:tcPr>
    </w:tblStylePr>
  </w:style>
  <w:style w:type="table" w:styleId="1123" w:customStyle="1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sz="4" w:space="0"/>
        </w:tcBorders>
      </w:tcPr>
    </w:tblStylePr>
  </w:style>
  <w:style w:type="table" w:styleId="1124" w:customStyle="1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125" w:customStyle="1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126" w:customStyle="1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1127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1128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1129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1130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1131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1132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1133" w:customStyle="1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134" w:customStyle="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135" w:customStyle="1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136" w:customStyle="1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137" w:customStyle="1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138" w:customStyle="1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139" w:customStyle="1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140" w:customStyle="1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1" w:customStyle="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2" w:customStyle="1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3" w:customStyle="1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4" w:customStyle="1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5" w:customStyle="1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6" w:customStyle="1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7" w:customStyle="1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8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9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50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51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52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53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54" w:customStyle="1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1155" w:customStyle="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1156" w:customStyle="1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1157" w:customStyle="1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1158" w:customStyle="1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1159" w:customStyle="1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1160" w:customStyle="1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1161" w:customStyle="1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2" w:customStyle="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3" w:customStyle="1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4" w:customStyle="1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5" w:customStyle="1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6" w:customStyle="1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7" w:customStyle="1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8" w:customStyle="1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9" w:customStyle="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0" w:customStyle="1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1" w:customStyle="1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2" w:customStyle="1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3" w:customStyle="1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4" w:customStyle="1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5" w:customStyle="1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176" w:customStyle="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177" w:customStyle="1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178" w:customStyle="1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179" w:customStyle="1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180" w:customStyle="1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181" w:customStyle="1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182" w:customStyle="1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1183" w:customStyle="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184" w:customStyle="1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1185" w:customStyle="1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1186" w:customStyle="1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1187" w:customStyle="1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1188" w:customStyle="1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1189" w:customStyle="1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90" w:customStyle="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91" w:customStyle="1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92" w:customStyle="1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93" w:customStyle="1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94" w:customStyle="1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95" w:customStyle="1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9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119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119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119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120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120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20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20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120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120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120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120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120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20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210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1211" w:customStyle="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212" w:customStyle="1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1213" w:customStyle="1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1214" w:customStyle="1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1215" w:customStyle="1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1216" w:customStyle="1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yperlink" Target="consultantplus://offline/ref=7C1ACF0CA3EC8CDE8F8D15E9C5D31EF0A7EC92390713F09F2FDBA0973BD8AF7DA2680238D90E170C78F6G" TargetMode="External"/><Relationship Id="rId13" Type="http://schemas.openxmlformats.org/officeDocument/2006/relationships/hyperlink" Target="consultantplus://offline/ref=FEB3D8F10FB76344AF23F5B61133B1F57D52379596FE83B663CA5E8379A213CF059A82030638UEL" TargetMode="External"/><Relationship Id="rId14" Type="http://schemas.openxmlformats.org/officeDocument/2006/relationships/hyperlink" Target="garantf1://12077515.0" TargetMode="External"/><Relationship Id="rId15" Type="http://schemas.openxmlformats.org/officeDocument/2006/relationships/hyperlink" Target="https://login.consultant.ru/link/?req=doc&amp;demo=1&amp;base=LAW&amp;n=422179&amp;date=05.10.2022" TargetMode="External"/><Relationship Id="rId16" Type="http://schemas.openxmlformats.org/officeDocument/2006/relationships/hyperlink" Target="consultantplus://offline/ref=E3694CAC39DE487C1A70D5120B4A47EEC194B1FFE45D6AC92AC52EF7362EA296D50F107F516C2206EC8FD211511DEB571546B52DE5JEY6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52</cp:revision>
  <dcterms:created xsi:type="dcterms:W3CDTF">2022-08-05T10:12:00Z</dcterms:created>
  <dcterms:modified xsi:type="dcterms:W3CDTF">2022-12-05T11:34:19Z</dcterms:modified>
</cp:coreProperties>
</file>